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721" w14:textId="4C0676C0" w:rsidR="00061433" w:rsidRDefault="00061433" w:rsidP="00061433">
      <w:pPr>
        <w:ind w:right="424"/>
      </w:pPr>
      <w:r>
        <w:object w:dxaOrig="3480" w:dyaOrig="1710" w14:anchorId="068AA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pt;height:44.95pt" o:ole="">
            <v:imagedata r:id="rId7" o:title=""/>
          </v:shape>
          <o:OLEObject Type="Embed" ProgID="Paint.Picture" ShapeID="_x0000_i1025" DrawAspect="Content" ObjectID="_1787556018" r:id="rId8"/>
        </w:object>
      </w:r>
      <w:r>
        <w:rPr>
          <w:b/>
          <w:sz w:val="24"/>
        </w:rPr>
        <w:t xml:space="preserve">   </w:t>
      </w:r>
      <w:r w:rsidR="00D253A0">
        <w:rPr>
          <w:b/>
          <w:sz w:val="24"/>
        </w:rPr>
        <w:t xml:space="preserve">  </w:t>
      </w:r>
      <w:r w:rsidR="00873140">
        <w:rPr>
          <w:b/>
          <w:sz w:val="24"/>
        </w:rPr>
        <w:t xml:space="preserve">                 </w:t>
      </w:r>
      <w:r w:rsidR="00D253A0">
        <w:rPr>
          <w:b/>
          <w:sz w:val="24"/>
        </w:rPr>
        <w:t xml:space="preserve">    </w:t>
      </w:r>
      <w:r w:rsidR="00C776BF">
        <w:rPr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="00873140" w:rsidRPr="00873140">
        <w:rPr>
          <w:b/>
          <w:noProof/>
          <w:sz w:val="24"/>
        </w:rPr>
        <w:drawing>
          <wp:inline distT="0" distB="0" distL="0" distR="0" wp14:anchorId="0878591F" wp14:editId="356DBD8B">
            <wp:extent cx="1419225" cy="1377925"/>
            <wp:effectExtent l="0" t="0" r="0" b="0"/>
            <wp:docPr id="559347116" name="Immagine 1" descr="Immagine che contiene dipinto, disegno, arte, na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47116" name="Immagine 1" descr="Immagine che contiene dipinto, disegno, arte, nave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784" cy="138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D9A">
        <w:rPr>
          <w:noProof/>
        </w:rPr>
        <w:tab/>
      </w:r>
      <w:r w:rsidR="00C776BF">
        <w:rPr>
          <w:noProof/>
        </w:rPr>
        <w:t xml:space="preserve">  </w:t>
      </w:r>
      <w:r w:rsidR="00873140">
        <w:rPr>
          <w:noProof/>
        </w:rPr>
        <w:t xml:space="preserve">                 </w:t>
      </w:r>
      <w:r w:rsidR="00C776BF">
        <w:rPr>
          <w:noProof/>
        </w:rPr>
        <w:t xml:space="preserve">        </w:t>
      </w:r>
      <w:r>
        <w:object w:dxaOrig="2235" w:dyaOrig="3435" w14:anchorId="112D580B">
          <v:shape id="_x0000_i1026" type="#_x0000_t75" style="width:69.75pt;height:90pt" o:ole="">
            <v:imagedata r:id="rId10" o:title=""/>
          </v:shape>
          <o:OLEObject Type="Embed" ProgID="Paint.Picture" ShapeID="_x0000_i1026" DrawAspect="Content" ObjectID="_1787556019" r:id="rId11"/>
        </w:object>
      </w:r>
    </w:p>
    <w:p w14:paraId="0A9876C2" w14:textId="77777777" w:rsidR="00061433" w:rsidRDefault="00061433" w:rsidP="00061433"/>
    <w:p w14:paraId="161094D2" w14:textId="646871CE"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306D05">
        <w:rPr>
          <w:b/>
          <w:bCs/>
          <w:szCs w:val="32"/>
        </w:rPr>
        <w:t>12</w:t>
      </w:r>
      <w:r w:rsidRPr="006667D1">
        <w:rPr>
          <w:b/>
          <w:bCs/>
          <w:szCs w:val="32"/>
        </w:rPr>
        <w:t>/20</w:t>
      </w:r>
      <w:r w:rsidR="003D5680">
        <w:rPr>
          <w:b/>
          <w:bCs/>
          <w:szCs w:val="32"/>
        </w:rPr>
        <w:t>2</w:t>
      </w:r>
      <w:r w:rsidR="00C776BF">
        <w:rPr>
          <w:b/>
          <w:bCs/>
          <w:szCs w:val="32"/>
        </w:rPr>
        <w:t>4</w:t>
      </w:r>
    </w:p>
    <w:p w14:paraId="1D2C8542" w14:textId="77777777" w:rsidR="003D5680" w:rsidRDefault="003D5680" w:rsidP="003D5680"/>
    <w:p w14:paraId="50917CE7" w14:textId="78718FD1" w:rsidR="003D5680" w:rsidRDefault="00061433" w:rsidP="003D5680">
      <w:pPr>
        <w:jc w:val="center"/>
        <w:rPr>
          <w:b/>
          <w:bCs/>
          <w:sz w:val="32"/>
          <w:szCs w:val="32"/>
        </w:rPr>
      </w:pPr>
      <w:r w:rsidRPr="006667D1">
        <w:rPr>
          <w:b/>
          <w:bCs/>
          <w:sz w:val="32"/>
          <w:szCs w:val="32"/>
        </w:rPr>
        <w:t>VISITA GUIDATA</w:t>
      </w:r>
    </w:p>
    <w:p w14:paraId="0B4C65B0" w14:textId="77777777" w:rsidR="00C776BF" w:rsidRPr="00C776BF" w:rsidRDefault="00C776BF" w:rsidP="003D5680">
      <w:pPr>
        <w:jc w:val="center"/>
        <w:rPr>
          <w:b/>
          <w:bCs/>
          <w:sz w:val="14"/>
          <w:szCs w:val="14"/>
        </w:rPr>
      </w:pPr>
    </w:p>
    <w:p w14:paraId="056CDD8B" w14:textId="4132BE45" w:rsidR="00061433" w:rsidRPr="00873140" w:rsidRDefault="00873140" w:rsidP="003D5680">
      <w:pPr>
        <w:jc w:val="center"/>
        <w:rPr>
          <w:b/>
          <w:bCs/>
          <w:color w:val="FF0000"/>
          <w:sz w:val="32"/>
          <w:szCs w:val="32"/>
        </w:rPr>
      </w:pPr>
      <w:r w:rsidRPr="00873140">
        <w:rPr>
          <w:b/>
          <w:bCs/>
          <w:color w:val="FF0000"/>
          <w:sz w:val="32"/>
          <w:szCs w:val="32"/>
        </w:rPr>
        <w:t>LE VILLE DI STABIAE</w:t>
      </w:r>
    </w:p>
    <w:p w14:paraId="4C29C144" w14:textId="77777777" w:rsidR="004342C1" w:rsidRPr="00250830" w:rsidRDefault="004342C1" w:rsidP="00061433">
      <w:pPr>
        <w:jc w:val="center"/>
        <w:rPr>
          <w:b/>
          <w:bCs/>
        </w:rPr>
      </w:pPr>
    </w:p>
    <w:p w14:paraId="3C7BC668" w14:textId="4B256AFB" w:rsidR="00445F55" w:rsidRPr="00F641F0" w:rsidRDefault="002014CB" w:rsidP="00873140">
      <w:pPr>
        <w:jc w:val="both"/>
        <w:rPr>
          <w:b/>
          <w:bCs/>
          <w:sz w:val="24"/>
          <w:szCs w:val="24"/>
        </w:rPr>
      </w:pPr>
      <w:r w:rsidRPr="00C33249">
        <w:rPr>
          <w:b/>
          <w:bCs/>
          <w:sz w:val="28"/>
          <w:szCs w:val="28"/>
        </w:rPr>
        <w:t xml:space="preserve">… </w:t>
      </w:r>
      <w:r w:rsidR="00C776BF" w:rsidRPr="00C33249">
        <w:rPr>
          <w:b/>
          <w:bCs/>
          <w:sz w:val="28"/>
          <w:szCs w:val="28"/>
        </w:rPr>
        <w:t xml:space="preserve">il Prof MASSIMO RIPPA ci porta a </w:t>
      </w:r>
      <w:r w:rsidR="00873140">
        <w:rPr>
          <w:b/>
          <w:bCs/>
          <w:sz w:val="28"/>
          <w:szCs w:val="28"/>
        </w:rPr>
        <w:t xml:space="preserve">VISITARE </w:t>
      </w:r>
      <w:r w:rsidR="00873140" w:rsidRPr="00873140">
        <w:rPr>
          <w:sz w:val="28"/>
          <w:szCs w:val="28"/>
        </w:rPr>
        <w:t>le</w:t>
      </w:r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due ville maggiori di </w:t>
      </w:r>
      <w:proofErr w:type="spellStart"/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Stabiae</w:t>
      </w:r>
      <w:proofErr w:type="spellEnd"/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: la </w:t>
      </w:r>
      <w:r w:rsidR="00873140">
        <w:rPr>
          <w:rStyle w:val="Enfasigrassetto"/>
          <w:rFonts w:ascii="Arial" w:hAnsi="Arial" w:cs="Arial"/>
          <w:color w:val="222222"/>
          <w:sz w:val="26"/>
          <w:szCs w:val="26"/>
          <w:shd w:val="clear" w:color="auto" w:fill="FFFFFF"/>
        </w:rPr>
        <w:t>villa Arianna</w:t>
      </w:r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 e </w:t>
      </w:r>
      <w:r w:rsidR="00873140">
        <w:rPr>
          <w:rStyle w:val="Enfasigrassetto"/>
          <w:rFonts w:ascii="Arial" w:hAnsi="Arial" w:cs="Arial"/>
          <w:color w:val="222222"/>
          <w:sz w:val="26"/>
          <w:szCs w:val="26"/>
          <w:shd w:val="clear" w:color="auto" w:fill="FFFFFF"/>
        </w:rPr>
        <w:t>villa san Marco</w:t>
      </w:r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.  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Dalla villa Arianna provengono alcuni degli affreschi in stile pompeiano più famosi, come </w:t>
      </w:r>
      <w:r w:rsidR="00873140" w:rsidRPr="00873140">
        <w:rPr>
          <w:rStyle w:val="Enfasigrassetto"/>
          <w:rFonts w:ascii="Arial" w:hAnsi="Arial" w:cs="Arial"/>
          <w:i/>
          <w:iCs/>
          <w:color w:val="222222"/>
          <w:shd w:val="clear" w:color="auto" w:fill="FFFFFF"/>
        </w:rPr>
        <w:t>la Flora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 e </w:t>
      </w:r>
      <w:r w:rsidR="00873140" w:rsidRPr="00873140">
        <w:rPr>
          <w:rStyle w:val="Enfasigrassetto"/>
          <w:rFonts w:ascii="Arial" w:hAnsi="Arial" w:cs="Arial"/>
          <w:i/>
          <w:iCs/>
          <w:color w:val="222222"/>
          <w:shd w:val="clear" w:color="auto" w:fill="FFFFFF"/>
        </w:rPr>
        <w:t>la venditrice di amorini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. Il nome stesso della villa deriva da un grande affresco che rappresenta il </w:t>
      </w:r>
      <w:r w:rsidR="00873140" w:rsidRPr="00873140">
        <w:rPr>
          <w:rStyle w:val="Enfasigrassetto"/>
          <w:rFonts w:ascii="Arial" w:hAnsi="Arial" w:cs="Arial"/>
          <w:i/>
          <w:iCs/>
          <w:color w:val="222222"/>
          <w:shd w:val="clear" w:color="auto" w:fill="FFFFFF"/>
        </w:rPr>
        <w:t>mito di Arianna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 e proprio i soggetti mitologici, in particolare le figure femminili, sono i soggetti predominanti in questa villa in una decorazione colta e raffinatissima. A questi si aggiungono poi i mosaici, a motivi geometrici in bianco e nero, sui pavimenti, a contrasto coi colori vivaci degli affreschi</w:t>
      </w:r>
      <w:r w:rsidR="00873140" w:rsidRPr="00873140">
        <w:rPr>
          <w:rFonts w:ascii="Arial" w:hAnsi="Arial" w:cs="Arial"/>
          <w:color w:val="222222"/>
          <w:shd w:val="clear" w:color="auto" w:fill="FFFFFF"/>
        </w:rPr>
        <w:t>.</w:t>
      </w:r>
    </w:p>
    <w:p w14:paraId="7C9DF889" w14:textId="77777777" w:rsidR="004342C1" w:rsidRPr="00F641F0" w:rsidRDefault="004342C1" w:rsidP="00B16D66">
      <w:pPr>
        <w:tabs>
          <w:tab w:val="num" w:pos="1440"/>
        </w:tabs>
        <w:spacing w:line="360" w:lineRule="auto"/>
        <w:ind w:left="709"/>
        <w:jc w:val="center"/>
        <w:rPr>
          <w:sz w:val="22"/>
          <w:szCs w:val="16"/>
        </w:rPr>
      </w:pPr>
    </w:p>
    <w:p w14:paraId="7377645C" w14:textId="037B5562" w:rsidR="009A5D9A" w:rsidRDefault="00445F55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sz w:val="28"/>
        </w:rPr>
        <w:t xml:space="preserve">Si porta a conoscenza di tutti i Soci che è stata </w:t>
      </w:r>
      <w:proofErr w:type="gramStart"/>
      <w:r>
        <w:rPr>
          <w:sz w:val="28"/>
        </w:rPr>
        <w:t xml:space="preserve">organizzata </w:t>
      </w:r>
      <w:r w:rsidR="00B16D66">
        <w:rPr>
          <w:sz w:val="28"/>
        </w:rPr>
        <w:t xml:space="preserve"> per</w:t>
      </w:r>
      <w:proofErr w:type="gramEnd"/>
      <w:r w:rsidR="00B16D66">
        <w:rPr>
          <w:sz w:val="28"/>
        </w:rPr>
        <w:t xml:space="preserve">                           </w:t>
      </w:r>
      <w:bookmarkStart w:id="0" w:name="_Hlk166654316"/>
      <w:r w:rsidR="005B006C" w:rsidRPr="005B006C">
        <w:rPr>
          <w:b/>
          <w:i/>
          <w:sz w:val="36"/>
          <w:szCs w:val="36"/>
          <w:highlight w:val="yellow"/>
          <w:u w:val="single"/>
        </w:rPr>
        <w:t>sabato</w:t>
      </w:r>
      <w:r w:rsidR="00B16D66" w:rsidRPr="005B006C">
        <w:rPr>
          <w:b/>
          <w:i/>
          <w:sz w:val="36"/>
          <w:szCs w:val="36"/>
          <w:highlight w:val="yellow"/>
          <w:u w:val="single"/>
        </w:rPr>
        <w:t xml:space="preserve"> </w:t>
      </w:r>
      <w:r w:rsidR="00B16D66" w:rsidRPr="005B006C">
        <w:rPr>
          <w:b/>
          <w:bCs/>
          <w:i/>
          <w:sz w:val="36"/>
          <w:szCs w:val="36"/>
          <w:highlight w:val="yellow"/>
          <w:u w:val="single"/>
        </w:rPr>
        <w:t xml:space="preserve"> </w:t>
      </w:r>
      <w:r w:rsidR="005B006C" w:rsidRPr="005B006C">
        <w:rPr>
          <w:b/>
          <w:bCs/>
          <w:i/>
          <w:sz w:val="36"/>
          <w:szCs w:val="36"/>
          <w:highlight w:val="yellow"/>
          <w:u w:val="single"/>
        </w:rPr>
        <w:t>1</w:t>
      </w:r>
      <w:r w:rsidR="00C776BF" w:rsidRPr="005B006C">
        <w:rPr>
          <w:b/>
          <w:bCs/>
          <w:i/>
          <w:sz w:val="36"/>
          <w:szCs w:val="36"/>
          <w:highlight w:val="yellow"/>
          <w:u w:val="single"/>
        </w:rPr>
        <w:t>9</w:t>
      </w:r>
      <w:r w:rsidR="009A5D9A" w:rsidRPr="005B006C">
        <w:rPr>
          <w:b/>
          <w:bCs/>
          <w:i/>
          <w:sz w:val="36"/>
          <w:szCs w:val="36"/>
          <w:highlight w:val="yellow"/>
          <w:u w:val="single"/>
        </w:rPr>
        <w:t xml:space="preserve"> </w:t>
      </w:r>
      <w:r w:rsidR="005B006C" w:rsidRPr="005B006C">
        <w:rPr>
          <w:b/>
          <w:bCs/>
          <w:i/>
          <w:sz w:val="36"/>
          <w:szCs w:val="36"/>
          <w:highlight w:val="yellow"/>
          <w:u w:val="single"/>
        </w:rPr>
        <w:t>ottobre</w:t>
      </w:r>
      <w:r w:rsidR="00B16D66" w:rsidRPr="005B006C">
        <w:rPr>
          <w:b/>
          <w:bCs/>
          <w:i/>
          <w:sz w:val="36"/>
          <w:szCs w:val="36"/>
          <w:highlight w:val="yellow"/>
          <w:u w:val="single"/>
        </w:rPr>
        <w:t xml:space="preserve"> 20</w:t>
      </w:r>
      <w:r w:rsidR="003D5680" w:rsidRPr="005B006C">
        <w:rPr>
          <w:b/>
          <w:bCs/>
          <w:i/>
          <w:sz w:val="36"/>
          <w:szCs w:val="36"/>
          <w:highlight w:val="yellow"/>
          <w:u w:val="single"/>
        </w:rPr>
        <w:t>2</w:t>
      </w:r>
      <w:r w:rsidR="00C776BF" w:rsidRPr="005B006C">
        <w:rPr>
          <w:b/>
          <w:bCs/>
          <w:i/>
          <w:sz w:val="36"/>
          <w:szCs w:val="36"/>
          <w:highlight w:val="yellow"/>
          <w:u w:val="single"/>
        </w:rPr>
        <w:t>4</w:t>
      </w:r>
      <w:r w:rsidR="00B16D66">
        <w:rPr>
          <w:b/>
          <w:bCs/>
          <w:sz w:val="28"/>
        </w:rPr>
        <w:t xml:space="preserve"> </w:t>
      </w:r>
      <w:bookmarkEnd w:id="0"/>
      <w:r w:rsidR="002014CB">
        <w:rPr>
          <w:b/>
          <w:bCs/>
          <w:sz w:val="28"/>
        </w:rPr>
        <w:t xml:space="preserve">la seguente visita: </w:t>
      </w:r>
      <w:r w:rsidR="005B006C" w:rsidRPr="005B006C">
        <w:rPr>
          <w:b/>
          <w:bCs/>
          <w:sz w:val="28"/>
          <w:highlight w:val="yellow"/>
        </w:rPr>
        <w:t>VILLE DI STABIAE</w:t>
      </w:r>
      <w:r w:rsidR="005B006C">
        <w:rPr>
          <w:b/>
          <w:bCs/>
          <w:sz w:val="28"/>
        </w:rPr>
        <w:t xml:space="preserve"> </w:t>
      </w:r>
      <w:r w:rsidR="005B006C" w:rsidRPr="005B006C">
        <w:rPr>
          <w:b/>
          <w:bCs/>
          <w:i/>
          <w:iCs/>
          <w:sz w:val="28"/>
        </w:rPr>
        <w:t>(località CASTELLAMMARE DI STABIA)</w:t>
      </w:r>
    </w:p>
    <w:p w14:paraId="0BC018B0" w14:textId="77EB8707" w:rsidR="00250830" w:rsidRDefault="009A5D9A" w:rsidP="005B006C">
      <w:pPr>
        <w:pStyle w:val="Testonormale"/>
        <w:jc w:val="both"/>
        <w:rPr>
          <w:b/>
          <w:bCs/>
        </w:rPr>
      </w:pPr>
      <w:r>
        <w:t xml:space="preserve">Incontro </w:t>
      </w:r>
      <w:r w:rsidR="00250830" w:rsidRPr="005B006C">
        <w:rPr>
          <w:b/>
          <w:bCs/>
        </w:rPr>
        <w:t xml:space="preserve">ore </w:t>
      </w:r>
      <w:r w:rsidR="005B006C" w:rsidRPr="005B006C">
        <w:rPr>
          <w:b/>
          <w:bCs/>
        </w:rPr>
        <w:t>9</w:t>
      </w:r>
      <w:r w:rsidR="00250830" w:rsidRPr="005B006C">
        <w:rPr>
          <w:b/>
          <w:bCs/>
        </w:rPr>
        <w:t>.</w:t>
      </w:r>
      <w:r w:rsidR="005B006C" w:rsidRPr="005B006C">
        <w:rPr>
          <w:b/>
          <w:bCs/>
        </w:rPr>
        <w:t>00 presso parcheggio (gratuito) di VILLA ARIANNA</w:t>
      </w:r>
      <w:r w:rsidR="00250830">
        <w:t xml:space="preserve"> </w:t>
      </w:r>
      <w:r w:rsidR="00C776BF">
        <w:t xml:space="preserve">e inizio </w:t>
      </w:r>
      <w:proofErr w:type="gramStart"/>
      <w:r w:rsidR="00C776BF">
        <w:t xml:space="preserve">visita </w:t>
      </w:r>
      <w:r>
        <w:t xml:space="preserve"> ore</w:t>
      </w:r>
      <w:proofErr w:type="gramEnd"/>
      <w:r>
        <w:t xml:space="preserve"> </w:t>
      </w:r>
      <w:r w:rsidR="005B006C">
        <w:t>9</w:t>
      </w:r>
      <w:r>
        <w:t>:</w:t>
      </w:r>
      <w:r w:rsidR="005B006C">
        <w:t>15</w:t>
      </w:r>
      <w:r>
        <w:t xml:space="preserve"> </w:t>
      </w:r>
    </w:p>
    <w:p w14:paraId="71E24D7D" w14:textId="56130D85" w:rsidR="00C776BF" w:rsidRPr="005B006C" w:rsidRDefault="00C776BF" w:rsidP="005B006C">
      <w:pPr>
        <w:pStyle w:val="Testonormale"/>
        <w:jc w:val="both"/>
        <w:rPr>
          <w:b/>
          <w:bCs/>
        </w:rPr>
      </w:pPr>
      <w:r>
        <w:t xml:space="preserve">Si proseguirà </w:t>
      </w:r>
      <w:r w:rsidR="005B006C">
        <w:t xml:space="preserve">con </w:t>
      </w:r>
      <w:r w:rsidR="005B006C" w:rsidRPr="005B006C">
        <w:rPr>
          <w:b/>
          <w:bCs/>
        </w:rPr>
        <w:t>VILLA SAN MARCO.   Termine visita ore 12,</w:t>
      </w:r>
      <w:proofErr w:type="gramStart"/>
      <w:r w:rsidR="005B006C" w:rsidRPr="005B006C">
        <w:rPr>
          <w:b/>
          <w:bCs/>
        </w:rPr>
        <w:t>00  circa</w:t>
      </w:r>
      <w:proofErr w:type="gramEnd"/>
      <w:r w:rsidR="005B006C" w:rsidRPr="005B006C">
        <w:rPr>
          <w:b/>
          <w:bCs/>
        </w:rPr>
        <w:t>.</w:t>
      </w:r>
    </w:p>
    <w:p w14:paraId="0B72EAAD" w14:textId="77777777" w:rsidR="00061433" w:rsidRPr="00250830" w:rsidRDefault="00061433" w:rsidP="00061433">
      <w:pPr>
        <w:jc w:val="both"/>
        <w:rPr>
          <w:i/>
          <w:iCs/>
          <w:sz w:val="14"/>
          <w:szCs w:val="14"/>
        </w:rPr>
      </w:pPr>
    </w:p>
    <w:p w14:paraId="527F4029" w14:textId="72185C19" w:rsidR="00151199" w:rsidRPr="00151199" w:rsidRDefault="00151199" w:rsidP="00151199">
      <w:pPr>
        <w:pStyle w:val="Titolo4"/>
        <w:shd w:val="clear" w:color="auto" w:fill="FFFFFF"/>
        <w:spacing w:before="0" w:after="60"/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</w:pPr>
      <w:r w:rsidRPr="00151199">
        <w:rPr>
          <w:b/>
          <w:bCs/>
          <w:sz w:val="22"/>
          <w:szCs w:val="22"/>
        </w:rPr>
        <w:t xml:space="preserve">Punto di </w:t>
      </w:r>
      <w:proofErr w:type="gramStart"/>
      <w:r w:rsidRPr="00151199">
        <w:rPr>
          <w:b/>
          <w:bCs/>
          <w:sz w:val="22"/>
          <w:szCs w:val="22"/>
        </w:rPr>
        <w:t>Ritrovo</w:t>
      </w:r>
      <w:r>
        <w:rPr>
          <w:b/>
          <w:bCs/>
          <w:sz w:val="24"/>
          <w:szCs w:val="24"/>
        </w:rPr>
        <w:t xml:space="preserve">:   </w:t>
      </w:r>
      <w:proofErr w:type="gramEnd"/>
      <w:r w:rsidRPr="00151199"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  <w:t xml:space="preserve">Parco archeologico di Pompei - Scavi archeologici di </w:t>
      </w:r>
      <w:proofErr w:type="spellStart"/>
      <w:r w:rsidRPr="00151199"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  <w:t>Stabiae</w:t>
      </w:r>
      <w:proofErr w:type="spellEnd"/>
      <w:r w:rsidRPr="00151199"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  <w:t xml:space="preserve"> (Villa Arianna)</w:t>
      </w:r>
    </w:p>
    <w:p w14:paraId="76CD5210" w14:textId="77777777" w:rsidR="00151199" w:rsidRPr="00151199" w:rsidRDefault="00151199" w:rsidP="00151199">
      <w:pPr>
        <w:shd w:val="clear" w:color="auto" w:fill="FFFFFF"/>
        <w:jc w:val="center"/>
        <w:rPr>
          <w:rFonts w:ascii="Lora" w:hAnsi="Lora"/>
          <w:b/>
          <w:bCs/>
          <w:color w:val="435A70"/>
          <w:sz w:val="24"/>
          <w:szCs w:val="24"/>
        </w:rPr>
      </w:pPr>
      <w:r w:rsidRPr="00151199">
        <w:rPr>
          <w:rFonts w:ascii="Lora" w:hAnsi="Lora"/>
          <w:b/>
          <w:bCs/>
          <w:color w:val="435A70"/>
          <w:sz w:val="24"/>
          <w:szCs w:val="24"/>
        </w:rPr>
        <w:t>via Passeggiata Archeologica - 80053 Castellammare di Stabia (NA)</w:t>
      </w:r>
    </w:p>
    <w:p w14:paraId="47168119" w14:textId="3DD2229A" w:rsidR="006464C2" w:rsidRDefault="006464C2" w:rsidP="00061433">
      <w:pPr>
        <w:rPr>
          <w:b/>
          <w:bCs/>
          <w:sz w:val="24"/>
          <w:szCs w:val="24"/>
        </w:rPr>
      </w:pPr>
    </w:p>
    <w:p w14:paraId="0DEBE89C" w14:textId="5E8FA0BE" w:rsidR="00061433" w:rsidRPr="00061433" w:rsidRDefault="00061433" w:rsidP="00061433">
      <w:pPr>
        <w:rPr>
          <w:b/>
          <w:bCs/>
          <w:sz w:val="24"/>
          <w:szCs w:val="24"/>
        </w:rPr>
      </w:pPr>
      <w:r w:rsidRPr="00061433">
        <w:rPr>
          <w:b/>
          <w:bCs/>
          <w:sz w:val="24"/>
          <w:szCs w:val="24"/>
        </w:rPr>
        <w:t>La quota di partecipazione individuale per la visita guidata è di:</w:t>
      </w:r>
    </w:p>
    <w:p w14:paraId="6D238806" w14:textId="77777777" w:rsidR="005B006C" w:rsidRPr="005B006C" w:rsidRDefault="00061433" w:rsidP="00B63811">
      <w:pPr>
        <w:numPr>
          <w:ilvl w:val="0"/>
          <w:numId w:val="2"/>
        </w:numPr>
        <w:ind w:right="566" w:firstLine="435"/>
        <w:jc w:val="both"/>
        <w:rPr>
          <w:sz w:val="22"/>
          <w:szCs w:val="22"/>
        </w:rPr>
      </w:pPr>
      <w:r w:rsidRPr="0064675A">
        <w:rPr>
          <w:b/>
          <w:bCs/>
          <w:color w:val="0000FF"/>
          <w:sz w:val="36"/>
          <w:szCs w:val="36"/>
        </w:rPr>
        <w:t>soci</w:t>
      </w:r>
      <w:r w:rsidRPr="0064675A">
        <w:rPr>
          <w:b/>
          <w:bCs/>
          <w:color w:val="0000FF"/>
          <w:sz w:val="28"/>
          <w:szCs w:val="28"/>
        </w:rPr>
        <w:t xml:space="preserve"> € </w:t>
      </w:r>
      <w:r w:rsidR="005B006C">
        <w:rPr>
          <w:b/>
          <w:bCs/>
          <w:color w:val="0000FF"/>
          <w:sz w:val="28"/>
          <w:szCs w:val="28"/>
        </w:rPr>
        <w:t>4</w:t>
      </w:r>
      <w:r w:rsidRPr="0064675A">
        <w:rPr>
          <w:b/>
          <w:bCs/>
          <w:color w:val="0000FF"/>
          <w:sz w:val="28"/>
          <w:szCs w:val="28"/>
        </w:rPr>
        <w:t>,00</w:t>
      </w:r>
      <w:r w:rsidRPr="0064675A">
        <w:rPr>
          <w:b/>
          <w:bCs/>
          <w:sz w:val="28"/>
          <w:szCs w:val="28"/>
        </w:rPr>
        <w:t xml:space="preserve">  </w:t>
      </w:r>
    </w:p>
    <w:p w14:paraId="3134F6E9" w14:textId="1FEFF34E" w:rsidR="00061433" w:rsidRPr="0064675A" w:rsidRDefault="00BD3288" w:rsidP="00B63811">
      <w:pPr>
        <w:numPr>
          <w:ilvl w:val="0"/>
          <w:numId w:val="2"/>
        </w:numPr>
        <w:ind w:right="566" w:firstLine="435"/>
        <w:jc w:val="both"/>
        <w:rPr>
          <w:sz w:val="22"/>
          <w:szCs w:val="22"/>
        </w:rPr>
      </w:pPr>
      <w:r>
        <w:rPr>
          <w:b/>
          <w:bCs/>
          <w:color w:val="008000"/>
          <w:sz w:val="24"/>
          <w:szCs w:val="24"/>
        </w:rPr>
        <w:t xml:space="preserve">aggregati </w:t>
      </w:r>
      <w:proofErr w:type="gramStart"/>
      <w:r>
        <w:rPr>
          <w:b/>
          <w:bCs/>
          <w:color w:val="008000"/>
          <w:sz w:val="24"/>
          <w:szCs w:val="24"/>
        </w:rPr>
        <w:t>€  7</w:t>
      </w:r>
      <w:proofErr w:type="gramEnd"/>
      <w:r>
        <w:rPr>
          <w:b/>
          <w:bCs/>
          <w:color w:val="008000"/>
          <w:sz w:val="24"/>
          <w:szCs w:val="24"/>
        </w:rPr>
        <w:t>,</w:t>
      </w:r>
      <w:r w:rsidR="005B006C">
        <w:rPr>
          <w:b/>
          <w:bCs/>
          <w:color w:val="008000"/>
          <w:sz w:val="24"/>
          <w:szCs w:val="24"/>
        </w:rPr>
        <w:t>5</w:t>
      </w:r>
      <w:r>
        <w:rPr>
          <w:b/>
          <w:bCs/>
          <w:color w:val="008000"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   </w:t>
      </w:r>
    </w:p>
    <w:p w14:paraId="57F125EE" w14:textId="02EBEE31" w:rsidR="00061433" w:rsidRPr="00250830" w:rsidRDefault="00061433" w:rsidP="00445F55">
      <w:pPr>
        <w:ind w:right="566"/>
        <w:jc w:val="both"/>
        <w:rPr>
          <w:b/>
          <w:bCs/>
        </w:rPr>
      </w:pPr>
    </w:p>
    <w:p w14:paraId="5948FAC5" w14:textId="5B5AF403" w:rsidR="00061433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>Per le prenotazioni rivolgersi</w:t>
      </w:r>
      <w:r w:rsidR="00E00118">
        <w:rPr>
          <w:sz w:val="24"/>
          <w:szCs w:val="24"/>
        </w:rPr>
        <w:t xml:space="preserve"> a Peppe La Commara o</w:t>
      </w:r>
      <w:r w:rsidRPr="00CB7016">
        <w:rPr>
          <w:sz w:val="24"/>
          <w:szCs w:val="24"/>
        </w:rPr>
        <w:t xml:space="preserve"> </w:t>
      </w:r>
      <w:r w:rsidR="0064675A">
        <w:rPr>
          <w:sz w:val="24"/>
          <w:szCs w:val="24"/>
        </w:rPr>
        <w:t xml:space="preserve">Schettino Oreste, oppure </w:t>
      </w:r>
      <w:r w:rsidRPr="00CB7016">
        <w:rPr>
          <w:sz w:val="24"/>
          <w:szCs w:val="24"/>
        </w:rPr>
        <w:t xml:space="preserve">ai Consiglieri Cral entro e non oltre il </w:t>
      </w:r>
      <w:r w:rsidR="005B006C">
        <w:rPr>
          <w:sz w:val="24"/>
          <w:szCs w:val="24"/>
        </w:rPr>
        <w:t>30</w:t>
      </w:r>
      <w:r w:rsidRPr="00CB7016">
        <w:rPr>
          <w:sz w:val="24"/>
          <w:szCs w:val="24"/>
        </w:rPr>
        <w:t>/</w:t>
      </w:r>
      <w:r w:rsidR="005B006C">
        <w:rPr>
          <w:sz w:val="24"/>
          <w:szCs w:val="24"/>
        </w:rPr>
        <w:t>9</w:t>
      </w:r>
      <w:r w:rsidR="00D65B55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>.</w:t>
      </w:r>
      <w:r w:rsidR="00716642">
        <w:rPr>
          <w:sz w:val="24"/>
          <w:szCs w:val="24"/>
        </w:rPr>
        <w:t xml:space="preserve">  Al raggiungimento di n </w:t>
      </w:r>
      <w:r w:rsidR="0064675A">
        <w:rPr>
          <w:sz w:val="24"/>
          <w:szCs w:val="24"/>
        </w:rPr>
        <w:t>40</w:t>
      </w:r>
      <w:r w:rsidR="00716642">
        <w:rPr>
          <w:sz w:val="24"/>
          <w:szCs w:val="24"/>
        </w:rPr>
        <w:t xml:space="preserve"> persone, le prenotazioni si riterranno chiuse.</w:t>
      </w:r>
    </w:p>
    <w:p w14:paraId="0CD11E25" w14:textId="77777777" w:rsidR="00BD3288" w:rsidRDefault="00BD3288" w:rsidP="00061433">
      <w:pPr>
        <w:jc w:val="both"/>
        <w:rPr>
          <w:sz w:val="24"/>
          <w:szCs w:val="24"/>
        </w:rPr>
      </w:pPr>
    </w:p>
    <w:p w14:paraId="534C0A07" w14:textId="77777777" w:rsidR="00BD3288" w:rsidRDefault="00BD3288" w:rsidP="00BD3288">
      <w:pPr>
        <w:tabs>
          <w:tab w:val="left" w:pos="9638"/>
        </w:tabs>
        <w:ind w:right="424"/>
        <w:jc w:val="both"/>
        <w:rPr>
          <w:rFonts w:ascii="Aparajita" w:hAnsi="Aparajita" w:cs="Aparajita"/>
          <w:b/>
          <w:bCs/>
          <w:szCs w:val="24"/>
          <w:u w:val="single"/>
        </w:rPr>
      </w:pPr>
      <w:r>
        <w:rPr>
          <w:rFonts w:ascii="Aparajita" w:hAnsi="Aparajita" w:cs="Aparajita"/>
          <w:b/>
          <w:sz w:val="22"/>
          <w:szCs w:val="28"/>
          <w:u w:val="single"/>
        </w:rPr>
        <w:t>All’atto della prenotazione, occorrerà versare la relativa quota di iscrizione, altrimenti la prenotazione non sarà valida.</w:t>
      </w:r>
    </w:p>
    <w:p w14:paraId="5FC93334" w14:textId="77777777" w:rsidR="00061433" w:rsidRPr="00CB7016" w:rsidRDefault="00061433" w:rsidP="00061433">
      <w:pPr>
        <w:jc w:val="both"/>
        <w:rPr>
          <w:sz w:val="24"/>
          <w:szCs w:val="24"/>
        </w:rPr>
      </w:pPr>
    </w:p>
    <w:p w14:paraId="44BE3159" w14:textId="119FE317"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</w:t>
      </w:r>
      <w:proofErr w:type="gramStart"/>
      <w:r w:rsidRPr="00CB7016">
        <w:rPr>
          <w:sz w:val="24"/>
          <w:szCs w:val="24"/>
        </w:rPr>
        <w:t xml:space="preserve">Napoli  </w:t>
      </w:r>
      <w:r w:rsidR="0064675A">
        <w:rPr>
          <w:sz w:val="24"/>
          <w:szCs w:val="24"/>
        </w:rPr>
        <w:t>1</w:t>
      </w:r>
      <w:r w:rsidR="00486B5F">
        <w:rPr>
          <w:sz w:val="24"/>
          <w:szCs w:val="24"/>
        </w:rPr>
        <w:t>0</w:t>
      </w:r>
      <w:proofErr w:type="gramEnd"/>
      <w:r w:rsidRPr="00CB7016">
        <w:rPr>
          <w:sz w:val="24"/>
          <w:szCs w:val="24"/>
        </w:rPr>
        <w:t>/</w:t>
      </w:r>
      <w:r w:rsidR="00486B5F">
        <w:rPr>
          <w:sz w:val="24"/>
          <w:szCs w:val="24"/>
        </w:rPr>
        <w:t>9</w:t>
      </w:r>
      <w:r w:rsidRPr="00CB7016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 xml:space="preserve">              </w:t>
      </w:r>
    </w:p>
    <w:p w14:paraId="4F780CE8" w14:textId="77777777"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14:paraId="4B93F77F" w14:textId="77777777" w:rsidR="00077B8F" w:rsidRDefault="00061433" w:rsidP="009F6BB0">
      <w:pPr>
        <w:tabs>
          <w:tab w:val="left" w:pos="5820"/>
        </w:tabs>
        <w:rPr>
          <w:b/>
          <w:bCs/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p w14:paraId="79EBD3DA" w14:textId="68291FCA" w:rsidR="00AE27E4" w:rsidRDefault="00AE27E4" w:rsidP="009F6BB0">
      <w:pPr>
        <w:tabs>
          <w:tab w:val="left" w:pos="5820"/>
        </w:tabs>
      </w:pPr>
      <w:r>
        <w:t xml:space="preserve">                    </w:t>
      </w:r>
    </w:p>
    <w:sectPr w:rsidR="00AE27E4" w:rsidSect="00061433">
      <w:footerReference w:type="even" r:id="rId12"/>
      <w:footerReference w:type="default" r:id="rId13"/>
      <w:footerReference w:type="first" r:id="rId14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D2B5" w14:textId="77777777" w:rsidR="00E51691" w:rsidRDefault="00E51691">
      <w:r>
        <w:separator/>
      </w:r>
    </w:p>
  </w:endnote>
  <w:endnote w:type="continuationSeparator" w:id="0">
    <w:p w14:paraId="08D87FD1" w14:textId="77777777" w:rsidR="00E51691" w:rsidRDefault="00E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06A1" w14:textId="4068EBC3" w:rsidR="00CB488C" w:rsidRDefault="00306D05">
    <w:pPr>
      <w:pStyle w:val="Pidipagina"/>
      <w:framePr w:wrap="around" w:vAnchor="text" w:hAnchor="margin" w:xAlign="center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29762D" wp14:editId="09E3F1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35978418" name="Casella di testo 2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9302A" w14:textId="2D5999E5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9762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3C19302A" w14:textId="2D5999E5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88C">
      <w:rPr>
        <w:rStyle w:val="Numeropagina"/>
      </w:rPr>
      <w:fldChar w:fldCharType="begin"/>
    </w:r>
    <w:r w:rsidR="00CB488C">
      <w:rPr>
        <w:rStyle w:val="Numeropagina"/>
      </w:rPr>
      <w:instrText xml:space="preserve">PAGE  </w:instrText>
    </w:r>
    <w:r w:rsidR="00CB488C">
      <w:rPr>
        <w:rStyle w:val="Numeropagina"/>
      </w:rPr>
      <w:fldChar w:fldCharType="end"/>
    </w:r>
  </w:p>
  <w:p w14:paraId="22E1343E" w14:textId="77777777"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FF72" w14:textId="7D1BF413" w:rsidR="00CB488C" w:rsidRDefault="00306D05">
    <w:pPr>
      <w:pStyle w:val="Pidipagina"/>
      <w:framePr w:wrap="around" w:vAnchor="text" w:hAnchor="margin" w:xAlign="center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6F8233" wp14:editId="5306BD29">
              <wp:simplePos x="375285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338691527" name="Casella di testo 3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47CCF" w14:textId="4994D41C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F823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25E47CCF" w14:textId="4994D41C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88C">
      <w:rPr>
        <w:rStyle w:val="Numeropagina"/>
      </w:rPr>
      <w:fldChar w:fldCharType="begin"/>
    </w:r>
    <w:r w:rsidR="00CB488C">
      <w:rPr>
        <w:rStyle w:val="Numeropagina"/>
      </w:rPr>
      <w:instrText xml:space="preserve">PAGE  </w:instrText>
    </w:r>
    <w:r w:rsidR="00CB488C">
      <w:rPr>
        <w:rStyle w:val="Numeropagina"/>
      </w:rPr>
      <w:fldChar w:fldCharType="separate"/>
    </w:r>
    <w:r w:rsidR="00E00118">
      <w:rPr>
        <w:rStyle w:val="Numeropagina"/>
        <w:noProof/>
      </w:rPr>
      <w:t>1</w:t>
    </w:r>
    <w:r w:rsidR="00CB488C">
      <w:rPr>
        <w:rStyle w:val="Numeropagina"/>
      </w:rPr>
      <w:fldChar w:fldCharType="end"/>
    </w:r>
  </w:p>
  <w:p w14:paraId="25B6757C" w14:textId="77777777" w:rsidR="00CB488C" w:rsidRDefault="00CB48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A451" w14:textId="281CC985" w:rsidR="00306D05" w:rsidRDefault="00306D0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6BC61C" wp14:editId="0A7CD0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395260188" name="Casella di testo 1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20A53" w14:textId="44D2CFAB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BC61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11820A53" w14:textId="44D2CFAB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28E3" w14:textId="77777777" w:rsidR="00E51691" w:rsidRDefault="00E51691">
      <w:r>
        <w:separator/>
      </w:r>
    </w:p>
  </w:footnote>
  <w:footnote w:type="continuationSeparator" w:id="0">
    <w:p w14:paraId="4E6D84D5" w14:textId="77777777" w:rsidR="00E51691" w:rsidRDefault="00E5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872159366">
    <w:abstractNumId w:val="9"/>
  </w:num>
  <w:num w:numId="2" w16cid:durableId="1766271289">
    <w:abstractNumId w:val="1"/>
  </w:num>
  <w:num w:numId="3" w16cid:durableId="170337506">
    <w:abstractNumId w:val="4"/>
  </w:num>
  <w:num w:numId="4" w16cid:durableId="264314320">
    <w:abstractNumId w:val="0"/>
  </w:num>
  <w:num w:numId="5" w16cid:durableId="1548300344">
    <w:abstractNumId w:val="2"/>
  </w:num>
  <w:num w:numId="6" w16cid:durableId="1422290351">
    <w:abstractNumId w:val="7"/>
  </w:num>
  <w:num w:numId="7" w16cid:durableId="590701901">
    <w:abstractNumId w:val="3"/>
  </w:num>
  <w:num w:numId="8" w16cid:durableId="1628394805">
    <w:abstractNumId w:val="5"/>
  </w:num>
  <w:num w:numId="9" w16cid:durableId="1080756156">
    <w:abstractNumId w:val="8"/>
  </w:num>
  <w:num w:numId="10" w16cid:durableId="250705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33"/>
    <w:rsid w:val="000149E7"/>
    <w:rsid w:val="000334EA"/>
    <w:rsid w:val="00046DDC"/>
    <w:rsid w:val="00061433"/>
    <w:rsid w:val="00074A1B"/>
    <w:rsid w:val="00077B8F"/>
    <w:rsid w:val="000B1E8A"/>
    <w:rsid w:val="000C316E"/>
    <w:rsid w:val="00151199"/>
    <w:rsid w:val="001D42EB"/>
    <w:rsid w:val="001F112E"/>
    <w:rsid w:val="002014CB"/>
    <w:rsid w:val="0021584B"/>
    <w:rsid w:val="002207AA"/>
    <w:rsid w:val="00240B5D"/>
    <w:rsid w:val="00250830"/>
    <w:rsid w:val="002D4435"/>
    <w:rsid w:val="002D55FC"/>
    <w:rsid w:val="00306D05"/>
    <w:rsid w:val="00316152"/>
    <w:rsid w:val="003560E2"/>
    <w:rsid w:val="00361061"/>
    <w:rsid w:val="00364B96"/>
    <w:rsid w:val="003D5680"/>
    <w:rsid w:val="00400339"/>
    <w:rsid w:val="004342C1"/>
    <w:rsid w:val="00445F55"/>
    <w:rsid w:val="00486B5F"/>
    <w:rsid w:val="004946F1"/>
    <w:rsid w:val="004A4AE6"/>
    <w:rsid w:val="004C59CD"/>
    <w:rsid w:val="004D0695"/>
    <w:rsid w:val="005100C7"/>
    <w:rsid w:val="0054255B"/>
    <w:rsid w:val="0054485B"/>
    <w:rsid w:val="005B006C"/>
    <w:rsid w:val="00617B46"/>
    <w:rsid w:val="006464C2"/>
    <w:rsid w:val="0064675A"/>
    <w:rsid w:val="00661B3A"/>
    <w:rsid w:val="0067635C"/>
    <w:rsid w:val="00692267"/>
    <w:rsid w:val="006D0480"/>
    <w:rsid w:val="006D366D"/>
    <w:rsid w:val="006D6C7E"/>
    <w:rsid w:val="00716642"/>
    <w:rsid w:val="007416F3"/>
    <w:rsid w:val="007422A0"/>
    <w:rsid w:val="007564EB"/>
    <w:rsid w:val="0077135A"/>
    <w:rsid w:val="007B5A22"/>
    <w:rsid w:val="00843B40"/>
    <w:rsid w:val="00870688"/>
    <w:rsid w:val="008707F5"/>
    <w:rsid w:val="00873140"/>
    <w:rsid w:val="008C20AB"/>
    <w:rsid w:val="00987BC6"/>
    <w:rsid w:val="009A5D9A"/>
    <w:rsid w:val="009B1151"/>
    <w:rsid w:val="009D7C4B"/>
    <w:rsid w:val="009F6BB0"/>
    <w:rsid w:val="00A94456"/>
    <w:rsid w:val="00AC3DB3"/>
    <w:rsid w:val="00AE27E4"/>
    <w:rsid w:val="00B16D66"/>
    <w:rsid w:val="00B76DFC"/>
    <w:rsid w:val="00B81308"/>
    <w:rsid w:val="00BD3288"/>
    <w:rsid w:val="00BF48D1"/>
    <w:rsid w:val="00C22688"/>
    <w:rsid w:val="00C33249"/>
    <w:rsid w:val="00C6235E"/>
    <w:rsid w:val="00C776BF"/>
    <w:rsid w:val="00CA401B"/>
    <w:rsid w:val="00CB488C"/>
    <w:rsid w:val="00CC42E4"/>
    <w:rsid w:val="00D253A0"/>
    <w:rsid w:val="00D65B55"/>
    <w:rsid w:val="00D931F9"/>
    <w:rsid w:val="00E00118"/>
    <w:rsid w:val="00E070E1"/>
    <w:rsid w:val="00E51691"/>
    <w:rsid w:val="00E57183"/>
    <w:rsid w:val="00EA015D"/>
    <w:rsid w:val="00EE25D5"/>
    <w:rsid w:val="00F037CE"/>
    <w:rsid w:val="00F641F0"/>
    <w:rsid w:val="00F73C3B"/>
    <w:rsid w:val="00FE0194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6CF11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433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511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9A5D9A"/>
    <w:rPr>
      <w:rFonts w:ascii="Calibri" w:hAnsi="Calibri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A5D9A"/>
    <w:rPr>
      <w:rFonts w:ascii="Calibri" w:hAnsi="Calibri"/>
      <w:sz w:val="24"/>
      <w:szCs w:val="21"/>
    </w:rPr>
  </w:style>
  <w:style w:type="character" w:styleId="Enfasigrassetto">
    <w:name w:val="Strong"/>
    <w:basedOn w:val="Carpredefinitoparagrafo"/>
    <w:uiPriority w:val="22"/>
    <w:qFormat/>
    <w:rsid w:val="00873140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1511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Schettino Oreste (2i Rete Gas SpA)</cp:lastModifiedBy>
  <cp:revision>6</cp:revision>
  <dcterms:created xsi:type="dcterms:W3CDTF">2024-09-10T14:36:00Z</dcterms:created>
  <dcterms:modified xsi:type="dcterms:W3CDTF">2024-09-11T08:34:00Z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5329fb1c,43b5a7b2,143005c7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Classificazione: C3 - Riservato</vt:lpwstr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2024-09-10T14:35:44Z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dc72a259-c21a-4d64-99c4-79049c67f3ff</vt:lpwstr>
  </property>
  <property fmtid="{D5CDD505-2E9C-101B-9397-08002B2CF9AE}" pid="11" name="MSIP_Label_62be026b-01d4-4fb6-a791-fde6f09e8e89_ContentBits">
    <vt:lpwstr>2</vt:lpwstr>
  </property>
</Properties>
</file>