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A2F2" w14:textId="632E3713" w:rsidR="002312B2" w:rsidRPr="00AD55DC" w:rsidRDefault="00A81F61" w:rsidP="00AD5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F36BA34" wp14:editId="1F464E6E">
            <wp:extent cx="1278889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3D4E0F05" wp14:editId="76A2F9B2">
            <wp:extent cx="882184" cy="11342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84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C16F" w14:textId="77777777" w:rsidR="002312B2" w:rsidRDefault="002312B2">
      <w:pPr>
        <w:pStyle w:val="Corpotesto"/>
        <w:spacing w:before="3"/>
        <w:rPr>
          <w:rFonts w:ascii="Times New Roman"/>
          <w:sz w:val="24"/>
        </w:rPr>
      </w:pPr>
    </w:p>
    <w:p w14:paraId="7659C4AE" w14:textId="17DB170B" w:rsidR="002312B2" w:rsidRDefault="00A81F61">
      <w:pPr>
        <w:pStyle w:val="Titolo"/>
      </w:pPr>
      <w:r>
        <w:t>COMUNICATO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CA0E4C">
        <w:t>1</w:t>
      </w:r>
      <w:r w:rsidR="00FD233F">
        <w:t>3</w:t>
      </w:r>
      <w:r>
        <w:t>/202</w:t>
      </w:r>
      <w:r w:rsidR="00FD233F">
        <w:t>4</w:t>
      </w:r>
    </w:p>
    <w:p w14:paraId="6CDB2FA9" w14:textId="77777777" w:rsidR="002312B2" w:rsidRPr="00A82847" w:rsidRDefault="002312B2">
      <w:pPr>
        <w:pStyle w:val="Corpotesto"/>
        <w:spacing w:before="8"/>
        <w:rPr>
          <w:rFonts w:ascii="Times New Roman"/>
          <w:b/>
          <w:sz w:val="16"/>
          <w:szCs w:val="16"/>
        </w:rPr>
      </w:pPr>
    </w:p>
    <w:p w14:paraId="2FC04854" w14:textId="6BFA2F98" w:rsidR="002312B2" w:rsidRDefault="00A81F61" w:rsidP="005D1078">
      <w:pPr>
        <w:tabs>
          <w:tab w:val="left" w:pos="2905"/>
          <w:tab w:val="left" w:pos="5231"/>
        </w:tabs>
        <w:jc w:val="center"/>
      </w:pPr>
      <w:proofErr w:type="gramStart"/>
      <w:r>
        <w:rPr>
          <w:rFonts w:ascii="Times New Roman"/>
          <w:b/>
          <w:sz w:val="28"/>
        </w:rPr>
        <w:t>OGGETTO:</w:t>
      </w:r>
      <w:r w:rsidR="00071D96">
        <w:rPr>
          <w:rFonts w:ascii="Times New Roman"/>
          <w:b/>
          <w:sz w:val="28"/>
          <w:u w:val="thick"/>
        </w:rPr>
        <w:t xml:space="preserve"> </w:t>
      </w:r>
      <w:r w:rsidR="004C2A03">
        <w:rPr>
          <w:rFonts w:ascii="Times New Roman"/>
          <w:b/>
          <w:sz w:val="28"/>
          <w:u w:val="thick"/>
        </w:rPr>
        <w:t xml:space="preserve"> CAPODANNO</w:t>
      </w:r>
      <w:proofErr w:type="gramEnd"/>
      <w:r w:rsidR="004C2A03">
        <w:rPr>
          <w:rFonts w:ascii="Times New Roman"/>
          <w:b/>
          <w:sz w:val="28"/>
          <w:u w:val="thick"/>
        </w:rPr>
        <w:t xml:space="preserve"> IN PARADISO 202</w:t>
      </w:r>
      <w:r w:rsidR="00FD233F">
        <w:rPr>
          <w:rFonts w:ascii="Times New Roman"/>
          <w:b/>
          <w:sz w:val="28"/>
          <w:u w:val="thick"/>
        </w:rPr>
        <w:t>4</w:t>
      </w:r>
      <w:r w:rsidR="004C2A03">
        <w:rPr>
          <w:rFonts w:ascii="Times New Roman"/>
          <w:b/>
          <w:sz w:val="28"/>
          <w:u w:val="thick"/>
        </w:rPr>
        <w:t>-202</w:t>
      </w:r>
      <w:r w:rsidR="00FD233F">
        <w:rPr>
          <w:rFonts w:ascii="Times New Roman"/>
          <w:b/>
          <w:sz w:val="28"/>
          <w:u w:val="thick"/>
        </w:rPr>
        <w:t>5</w:t>
      </w:r>
      <w:r>
        <w:t>,</w:t>
      </w:r>
    </w:p>
    <w:p w14:paraId="61AED40B" w14:textId="77777777" w:rsidR="002312B2" w:rsidRDefault="002312B2">
      <w:pPr>
        <w:pStyle w:val="Corpotesto"/>
        <w:spacing w:before="1"/>
        <w:rPr>
          <w:sz w:val="18"/>
        </w:rPr>
      </w:pPr>
    </w:p>
    <w:p w14:paraId="05F3D8BA" w14:textId="5280F775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>Come da numerose richieste ricevute, riproponiamo il “CAPODANNO IN PARADISO”</w:t>
      </w:r>
      <w:r w:rsidRPr="004C2A03">
        <w:rPr>
          <w:rFonts w:eastAsia="Times New Roman"/>
          <w:color w:val="000000"/>
          <w:sz w:val="28"/>
          <w:szCs w:val="28"/>
          <w:lang w:eastAsia="it-IT"/>
        </w:rPr>
        <w:t>.</w:t>
      </w:r>
    </w:p>
    <w:p w14:paraId="0C9870F6" w14:textId="77777777" w:rsidR="00CA0E4C" w:rsidRDefault="00CA0E4C" w:rsidP="004C2A03">
      <w:pPr>
        <w:widowControl/>
        <w:autoSpaceDE/>
        <w:autoSpaceDN/>
        <w:rPr>
          <w:rFonts w:eastAsia="Times New Roman"/>
          <w:color w:val="000000"/>
          <w:sz w:val="28"/>
          <w:szCs w:val="28"/>
          <w:lang w:eastAsia="it-IT"/>
        </w:rPr>
      </w:pPr>
    </w:p>
    <w:p w14:paraId="76CE05F3" w14:textId="6C61A07E" w:rsidR="004C2A03" w:rsidRPr="004C2A03" w:rsidRDefault="004C2A03" w:rsidP="00CA0E4C">
      <w:pPr>
        <w:widowControl/>
        <w:autoSpaceDE/>
        <w:autoSpaceDN/>
        <w:jc w:val="center"/>
        <w:rPr>
          <w:rFonts w:eastAsia="Times New Roman"/>
          <w:color w:val="000000"/>
          <w:lang w:eastAsia="it-IT"/>
        </w:rPr>
      </w:pPr>
      <w:r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Capodanno 202</w:t>
      </w:r>
      <w:r w:rsidR="00FD233F"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4</w:t>
      </w:r>
      <w:r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\202</w:t>
      </w:r>
      <w:r w:rsidR="00FD233F"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5</w:t>
      </w:r>
      <w:r w:rsidRPr="006838B6">
        <w:rPr>
          <w:rFonts w:eastAsia="Times New Roman"/>
          <w:color w:val="000000"/>
          <w:sz w:val="28"/>
          <w:szCs w:val="28"/>
          <w:highlight w:val="yellow"/>
          <w:lang w:eastAsia="it-IT"/>
        </w:rPr>
        <w:t xml:space="preserve"> presso </w:t>
      </w:r>
      <w:r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>HTL Piccolo Paradiso in MASSA LUBRENSE – MARINA DELLA LOBRA</w:t>
      </w:r>
      <w:r w:rsidR="00F76B6E" w:rsidRPr="006838B6">
        <w:rPr>
          <w:rFonts w:eastAsia="Times New Roman"/>
          <w:b/>
          <w:bCs/>
          <w:color w:val="000000"/>
          <w:sz w:val="28"/>
          <w:szCs w:val="28"/>
          <w:highlight w:val="yellow"/>
          <w:lang w:eastAsia="it-IT"/>
        </w:rPr>
        <w:t xml:space="preserve"> – in MASSA LUBRENSE</w:t>
      </w:r>
      <w:r w:rsidRPr="006838B6">
        <w:rPr>
          <w:rFonts w:eastAsia="Times New Roman"/>
          <w:color w:val="000000"/>
          <w:sz w:val="28"/>
          <w:szCs w:val="28"/>
          <w:highlight w:val="yellow"/>
          <w:lang w:eastAsia="it-IT"/>
        </w:rPr>
        <w:t>.</w:t>
      </w:r>
    </w:p>
    <w:p w14:paraId="32ABC92C" w14:textId="77777777" w:rsidR="00F76B6E" w:rsidRPr="00583617" w:rsidRDefault="00F76B6E" w:rsidP="004C2A03">
      <w:pPr>
        <w:widowControl/>
        <w:autoSpaceDE/>
        <w:autoSpaceDN/>
        <w:rPr>
          <w:rFonts w:eastAsia="Times New Roman"/>
          <w:color w:val="000000"/>
          <w:sz w:val="16"/>
          <w:szCs w:val="16"/>
          <w:lang w:eastAsia="it-IT"/>
        </w:rPr>
      </w:pPr>
    </w:p>
    <w:p w14:paraId="6668E71D" w14:textId="617723F8" w:rsidR="00F76B6E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lang w:eastAsia="it-IT"/>
        </w:rPr>
        <w:t>Programma: </w:t>
      </w:r>
    </w:p>
    <w:p w14:paraId="58C725D3" w14:textId="7C1952FD" w:rsidR="004C2A03" w:rsidRPr="00FD233F" w:rsidRDefault="004C2A03" w:rsidP="002A3421">
      <w:pPr>
        <w:widowControl/>
        <w:autoSpaceDE/>
        <w:autoSpaceDN/>
        <w:jc w:val="both"/>
        <w:rPr>
          <w:rFonts w:eastAsia="Times New Roman"/>
          <w:color w:val="FF0000"/>
          <w:lang w:eastAsia="it-IT"/>
        </w:rPr>
      </w:pPr>
      <w:r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>30.12.20</w:t>
      </w:r>
      <w:r w:rsidR="00F76B6E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>2</w:t>
      </w:r>
      <w:r w:rsidR="00F75349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>4</w:t>
      </w:r>
      <w:r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Pr="00FD233F">
        <w:rPr>
          <w:rFonts w:eastAsia="Times New Roman"/>
          <w:b/>
          <w:bCs/>
          <w:color w:val="FF0000"/>
          <w:sz w:val="24"/>
          <w:szCs w:val="24"/>
          <w:lang w:eastAsia="it-IT"/>
        </w:rPr>
        <w:t>–</w:t>
      </w:r>
      <w:r w:rsidR="00357591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Arrivo nel primo pomeriggio, </w:t>
      </w:r>
      <w:r w:rsidR="00D13443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e </w:t>
      </w:r>
      <w:r w:rsidR="00F76B6E" w:rsidRPr="00FD233F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Check-in </w:t>
      </w:r>
      <w:r w:rsidR="00D13443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– ore 17.00 </w:t>
      </w:r>
      <w:r w:rsidR="00D13443"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>cocktail di benvenuto</w:t>
      </w:r>
      <w:r w:rsidR="00B20A6E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 con omaggio</w:t>
      </w:r>
      <w:r w:rsidR="00D13443">
        <w:rPr>
          <w:rFonts w:eastAsia="Times New Roman"/>
          <w:b/>
          <w:bCs/>
          <w:color w:val="FF0000"/>
          <w:sz w:val="24"/>
          <w:szCs w:val="24"/>
          <w:lang w:eastAsia="it-IT"/>
        </w:rPr>
        <w:t>.  Ore 20.00</w:t>
      </w:r>
      <w:r w:rsidR="00F76B6E" w:rsidRPr="00FD233F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>Cena</w:t>
      </w:r>
      <w:r w:rsidR="00BE7960"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 xml:space="preserve"> con Pianobar e/o Karaoke</w:t>
      </w:r>
      <w:r w:rsidR="00BE7960">
        <w:rPr>
          <w:rFonts w:eastAsia="Times New Roman"/>
          <w:b/>
          <w:bCs/>
          <w:color w:val="FF0000"/>
          <w:sz w:val="24"/>
          <w:szCs w:val="24"/>
          <w:lang w:eastAsia="it-IT"/>
        </w:rPr>
        <w:t>.  Pernottamento.</w:t>
      </w:r>
    </w:p>
    <w:p w14:paraId="6B02F4E1" w14:textId="27895818" w:rsidR="004C2A03" w:rsidRPr="00FD233F" w:rsidRDefault="004C2A03" w:rsidP="002A3421">
      <w:pPr>
        <w:widowControl/>
        <w:autoSpaceDE/>
        <w:autoSpaceDN/>
        <w:jc w:val="both"/>
        <w:rPr>
          <w:rFonts w:eastAsia="Times New Roman"/>
          <w:color w:val="FF0000"/>
          <w:lang w:eastAsia="it-IT"/>
        </w:rPr>
      </w:pPr>
      <w:r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>31.12.20</w:t>
      </w:r>
      <w:r w:rsidR="00F76B6E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>2</w:t>
      </w:r>
      <w:r w:rsidR="00F75349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>4</w:t>
      </w:r>
      <w:r w:rsidRPr="00FD233F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– Colazione </w:t>
      </w:r>
      <w:r w:rsidR="00C939D9" w:rsidRPr="00646671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– </w:t>
      </w:r>
      <w:r w:rsidR="00C939D9" w:rsidRPr="0064667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Visita Agriturismo con </w:t>
      </w:r>
      <w:r w:rsidR="00C939D9"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>DEGUSTAZIONE PRODOTTI TIPICI LOCALI</w:t>
      </w:r>
      <w:r w:rsidR="00C939D9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C939D9">
        <w:rPr>
          <w:rFonts w:eastAsia="Times New Roman"/>
          <w:b/>
          <w:bCs/>
          <w:color w:val="FF0000"/>
          <w:sz w:val="24"/>
          <w:szCs w:val="24"/>
          <w:lang w:eastAsia="it-IT"/>
        </w:rPr>
        <w:t>– Nel Pomeriggio, giro tra i vi</w:t>
      </w:r>
      <w:r w:rsidR="001C1D77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coli di </w:t>
      </w:r>
      <w:r w:rsidR="001C1D77"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>SORRENTO</w:t>
      </w:r>
      <w:r w:rsidR="001C1D77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1C1D77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per </w:t>
      </w:r>
      <w:r w:rsidR="001C1D77" w:rsidRPr="00646671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ammirare </w:t>
      </w:r>
      <w:r w:rsidR="001C1D77" w:rsidRPr="00646671">
        <w:rPr>
          <w:rFonts w:eastAsia="Times New Roman"/>
          <w:b/>
          <w:bCs/>
          <w:color w:val="002060"/>
          <w:sz w:val="24"/>
          <w:szCs w:val="24"/>
          <w:lang w:eastAsia="it-IT"/>
        </w:rPr>
        <w:t>L’</w:t>
      </w:r>
      <w:r w:rsidR="002A3421" w:rsidRPr="00646671">
        <w:rPr>
          <w:rFonts w:eastAsia="Times New Roman"/>
          <w:b/>
          <w:bCs/>
          <w:color w:val="002060"/>
          <w:sz w:val="24"/>
          <w:szCs w:val="24"/>
          <w:lang w:eastAsia="it-IT"/>
        </w:rPr>
        <w:t>A</w:t>
      </w:r>
      <w:r w:rsidR="001C1D77" w:rsidRPr="00646671">
        <w:rPr>
          <w:rFonts w:eastAsia="Times New Roman"/>
          <w:b/>
          <w:bCs/>
          <w:color w:val="002060"/>
          <w:sz w:val="24"/>
          <w:szCs w:val="24"/>
          <w:lang w:eastAsia="it-IT"/>
        </w:rPr>
        <w:t>lbero di Natale Illuminato a Piazza TASSO</w:t>
      </w:r>
      <w:r w:rsidR="009A5233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, con esibizione </w:t>
      </w:r>
      <w:r w:rsidR="009A5233" w:rsidRPr="0064667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GRUPPO FOLKLORISTICO e incendio </w:t>
      </w:r>
      <w:r w:rsidR="009A5233"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>CIUCCIO DI FUOCO</w:t>
      </w:r>
      <w:r w:rsidR="009A5233">
        <w:rPr>
          <w:rFonts w:eastAsia="Times New Roman"/>
          <w:b/>
          <w:bCs/>
          <w:color w:val="FF0000"/>
          <w:sz w:val="24"/>
          <w:szCs w:val="24"/>
          <w:lang w:eastAsia="it-IT"/>
        </w:rPr>
        <w:t>. (</w:t>
      </w:r>
      <w:r w:rsidR="00646671">
        <w:rPr>
          <w:rFonts w:eastAsia="Times New Roman"/>
          <w:b/>
          <w:bCs/>
          <w:color w:val="FF0000"/>
          <w:sz w:val="24"/>
          <w:szCs w:val="24"/>
          <w:lang w:eastAsia="it-IT"/>
        </w:rPr>
        <w:t>alternativa:</w:t>
      </w:r>
      <w:r w:rsidR="009A5233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MESSA DI FINE ANNO</w:t>
      </w:r>
      <w:r w:rsidR="00D3076D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presso il Convento Cappuccini difronte </w:t>
      </w:r>
      <w:proofErr w:type="gramStart"/>
      <w:r w:rsidR="00D3076D">
        <w:rPr>
          <w:rFonts w:eastAsia="Times New Roman"/>
          <w:b/>
          <w:bCs/>
          <w:color w:val="FF0000"/>
          <w:sz w:val="24"/>
          <w:szCs w:val="24"/>
          <w:lang w:eastAsia="it-IT"/>
        </w:rPr>
        <w:t>hotel</w:t>
      </w:r>
      <w:r w:rsidR="009A5233">
        <w:rPr>
          <w:rFonts w:eastAsia="Times New Roman"/>
          <w:b/>
          <w:bCs/>
          <w:color w:val="FF0000"/>
          <w:sz w:val="24"/>
          <w:szCs w:val="24"/>
          <w:lang w:eastAsia="it-IT"/>
        </w:rPr>
        <w:t>)</w:t>
      </w:r>
      <w:r w:rsidR="008520FA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  </w:t>
      </w:r>
      <w:proofErr w:type="gramEnd"/>
      <w:r w:rsidR="008520FA">
        <w:rPr>
          <w:rFonts w:eastAsia="Times New Roman"/>
          <w:b/>
          <w:bCs/>
          <w:color w:val="FF0000"/>
          <w:sz w:val="24"/>
          <w:szCs w:val="24"/>
          <w:lang w:eastAsia="it-IT"/>
        </w:rPr>
        <w:t>- ore 20.30</w:t>
      </w:r>
      <w:r w:rsidR="009A5233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Pr="00FD233F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>C</w:t>
      </w:r>
      <w:r w:rsidR="008520FA"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>ENONE DI FINE ANNO CON MUSICA DAL VIVO</w:t>
      </w:r>
      <w:r w:rsidR="008520FA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F75349">
        <w:rPr>
          <w:rFonts w:eastAsia="Times New Roman"/>
          <w:b/>
          <w:bCs/>
          <w:color w:val="FF0000"/>
          <w:sz w:val="24"/>
          <w:szCs w:val="24"/>
          <w:lang w:eastAsia="it-IT"/>
        </w:rPr>
        <w:t>–</w:t>
      </w:r>
      <w:r w:rsidR="008520FA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="00F75349">
        <w:rPr>
          <w:rFonts w:eastAsia="Times New Roman"/>
          <w:b/>
          <w:bCs/>
          <w:color w:val="FF0000"/>
          <w:sz w:val="24"/>
          <w:szCs w:val="24"/>
          <w:lang w:eastAsia="it-IT"/>
        </w:rPr>
        <w:t>Pernottamento.</w:t>
      </w:r>
    </w:p>
    <w:p w14:paraId="6B7944C9" w14:textId="225679CD" w:rsidR="004C2A03" w:rsidRDefault="004C2A03" w:rsidP="002A3421">
      <w:pPr>
        <w:widowControl/>
        <w:autoSpaceDE/>
        <w:autoSpaceDN/>
        <w:jc w:val="both"/>
        <w:rPr>
          <w:rFonts w:eastAsia="Times New Roman"/>
          <w:b/>
          <w:bCs/>
          <w:color w:val="FF0000"/>
          <w:sz w:val="24"/>
          <w:szCs w:val="24"/>
          <w:lang w:eastAsia="it-IT"/>
        </w:rPr>
      </w:pPr>
      <w:r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>01.01.202</w:t>
      </w:r>
      <w:r w:rsidR="00F75349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>5</w:t>
      </w:r>
      <w:r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Pr="00FD233F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– Colazione – </w:t>
      </w:r>
      <w:r w:rsidR="002C32FC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mattinata in </w:t>
      </w:r>
      <w:r w:rsidR="007041D6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pieno </w:t>
      </w:r>
      <w:r w:rsidR="002C32FC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Relax. </w:t>
      </w:r>
      <w:r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Pranzo </w:t>
      </w:r>
      <w:r w:rsidR="002C32FC">
        <w:rPr>
          <w:rFonts w:eastAsia="Times New Roman"/>
          <w:b/>
          <w:bCs/>
          <w:color w:val="FF0000"/>
          <w:sz w:val="24"/>
          <w:szCs w:val="24"/>
          <w:lang w:eastAsia="it-IT"/>
        </w:rPr>
        <w:t>di inizio anno – Brindisi di ARRIVEDERCI per chi parte.  Per chi resta</w:t>
      </w:r>
      <w:r w:rsidR="00C4198E">
        <w:rPr>
          <w:rFonts w:eastAsia="Times New Roman"/>
          <w:b/>
          <w:bCs/>
          <w:color w:val="FF0000"/>
          <w:sz w:val="24"/>
          <w:szCs w:val="24"/>
          <w:lang w:eastAsia="it-IT"/>
        </w:rPr>
        <w:t>:</w:t>
      </w:r>
      <w:r w:rsidR="002C32FC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visita </w:t>
      </w:r>
      <w:r w:rsidR="00C4198E" w:rsidRPr="00646671">
        <w:rPr>
          <w:rFonts w:eastAsia="Times New Roman"/>
          <w:b/>
          <w:bCs/>
          <w:color w:val="FF0000"/>
          <w:sz w:val="24"/>
          <w:szCs w:val="24"/>
          <w:highlight w:val="cyan"/>
          <w:lang w:eastAsia="it-IT"/>
        </w:rPr>
        <w:t xml:space="preserve">al </w:t>
      </w:r>
      <w:proofErr w:type="gramStart"/>
      <w:r w:rsidR="00C4198E"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>PRESEPE  VIVENTE</w:t>
      </w:r>
      <w:proofErr w:type="gramEnd"/>
      <w:r w:rsidR="00C4198E" w:rsidRPr="00646671">
        <w:rPr>
          <w:rFonts w:eastAsia="Times New Roman"/>
          <w:b/>
          <w:bCs/>
          <w:color w:val="002060"/>
          <w:sz w:val="24"/>
          <w:szCs w:val="24"/>
          <w:highlight w:val="cyan"/>
          <w:lang w:eastAsia="it-IT"/>
        </w:rPr>
        <w:t xml:space="preserve"> – TOMBOLATA</w:t>
      </w:r>
      <w:r w:rsidR="00C4198E"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 </w:t>
      </w:r>
      <w:r w:rsidR="00C4198E">
        <w:rPr>
          <w:rFonts w:eastAsia="Times New Roman"/>
          <w:b/>
          <w:bCs/>
          <w:color w:val="FF0000"/>
          <w:sz w:val="24"/>
          <w:szCs w:val="24"/>
          <w:lang w:eastAsia="it-IT"/>
        </w:rPr>
        <w:t>– Pernottamento .</w:t>
      </w:r>
    </w:p>
    <w:p w14:paraId="7059E238" w14:textId="06360090" w:rsidR="00C4198E" w:rsidRDefault="00C4198E" w:rsidP="002A3421">
      <w:pPr>
        <w:widowControl/>
        <w:autoSpaceDE/>
        <w:autoSpaceDN/>
        <w:jc w:val="both"/>
        <w:rPr>
          <w:rFonts w:eastAsia="Times New Roman"/>
          <w:b/>
          <w:bCs/>
          <w:color w:val="FF0000"/>
          <w:sz w:val="24"/>
          <w:szCs w:val="24"/>
          <w:lang w:eastAsia="it-IT"/>
        </w:rPr>
      </w:pPr>
      <w:r w:rsidRPr="002A3421">
        <w:rPr>
          <w:rFonts w:eastAsia="Times New Roman"/>
          <w:b/>
          <w:bCs/>
          <w:color w:val="002060"/>
          <w:sz w:val="24"/>
          <w:szCs w:val="24"/>
          <w:lang w:eastAsia="it-IT"/>
        </w:rPr>
        <w:t xml:space="preserve">02.01.2025 </w:t>
      </w:r>
      <w:r w:rsidRPr="00FD233F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– Colazione – </w:t>
      </w:r>
      <w:r w:rsidR="00BF5858">
        <w:rPr>
          <w:rFonts w:eastAsia="Times New Roman"/>
          <w:b/>
          <w:bCs/>
          <w:color w:val="FF0000"/>
          <w:sz w:val="24"/>
          <w:szCs w:val="24"/>
          <w:lang w:eastAsia="it-IT"/>
        </w:rPr>
        <w:t>r</w:t>
      </w:r>
      <w:r w:rsidR="00646671">
        <w:rPr>
          <w:rFonts w:eastAsia="Times New Roman"/>
          <w:b/>
          <w:bCs/>
          <w:color w:val="FF0000"/>
          <w:sz w:val="24"/>
          <w:szCs w:val="24"/>
          <w:lang w:eastAsia="it-IT"/>
        </w:rPr>
        <w:t>i</w:t>
      </w:r>
      <w:r w:rsidR="00BF5858">
        <w:rPr>
          <w:rFonts w:eastAsia="Times New Roman"/>
          <w:b/>
          <w:bCs/>
          <w:color w:val="FF0000"/>
          <w:sz w:val="24"/>
          <w:szCs w:val="24"/>
          <w:lang w:eastAsia="it-IT"/>
        </w:rPr>
        <w:t>lascio camere</w:t>
      </w:r>
      <w:r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. </w:t>
      </w:r>
      <w:r w:rsidR="00BF5858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Saluti di “ARRIVEDERCI”. Partenza.</w:t>
      </w:r>
    </w:p>
    <w:p w14:paraId="03D5E78E" w14:textId="77777777" w:rsidR="00637AF0" w:rsidRPr="00583617" w:rsidRDefault="00637AF0" w:rsidP="004C2A03">
      <w:pPr>
        <w:widowControl/>
        <w:autoSpaceDE/>
        <w:autoSpaceDN/>
        <w:rPr>
          <w:rFonts w:eastAsia="Times New Roman"/>
          <w:color w:val="FF0000"/>
          <w:sz w:val="18"/>
          <w:szCs w:val="18"/>
          <w:lang w:eastAsia="it-IT"/>
        </w:rPr>
      </w:pPr>
    </w:p>
    <w:p w14:paraId="07BA275C" w14:textId="77777777" w:rsidR="00C1458D" w:rsidRDefault="004C2A03" w:rsidP="00F76B6E">
      <w:pPr>
        <w:widowControl/>
        <w:autoSpaceDE/>
        <w:autoSpaceDN/>
        <w:jc w:val="both"/>
        <w:rPr>
          <w:rFonts w:eastAsia="Times New Roman"/>
          <w:color w:val="000000"/>
          <w:sz w:val="27"/>
          <w:szCs w:val="27"/>
          <w:lang w:eastAsia="it-IT"/>
        </w:rPr>
      </w:pPr>
      <w:r w:rsidRPr="004C2A03">
        <w:rPr>
          <w:rFonts w:eastAsia="Times New Roman"/>
          <w:color w:val="000000"/>
          <w:sz w:val="27"/>
          <w:szCs w:val="27"/>
          <w:lang w:eastAsia="it-IT"/>
        </w:rPr>
        <w:t>Trattamento di mezza pensione con menù a tre portate e scelta tra due primi e due secondi piatti con doppio contorno, frutta dolce e gelato. Comprensivo delle bevande ai pasti (¼ di Vino e ½ Minerale</w:t>
      </w:r>
      <w:proofErr w:type="gramStart"/>
      <w:r w:rsidRPr="004C2A03">
        <w:rPr>
          <w:rFonts w:eastAsia="Times New Roman"/>
          <w:color w:val="000000"/>
          <w:sz w:val="27"/>
          <w:szCs w:val="27"/>
          <w:lang w:eastAsia="it-IT"/>
        </w:rPr>
        <w:t xml:space="preserve">) </w:t>
      </w:r>
      <w:r w:rsidR="002E3809">
        <w:rPr>
          <w:rFonts w:eastAsia="Times New Roman"/>
          <w:color w:val="000000"/>
          <w:sz w:val="27"/>
          <w:szCs w:val="27"/>
          <w:lang w:eastAsia="it-IT"/>
        </w:rPr>
        <w:t>,</w:t>
      </w:r>
      <w:proofErr w:type="gramEnd"/>
      <w:r w:rsidR="002E3809">
        <w:rPr>
          <w:rFonts w:eastAsia="Times New Roman"/>
          <w:color w:val="000000"/>
          <w:sz w:val="27"/>
          <w:szCs w:val="27"/>
          <w:lang w:eastAsia="it-IT"/>
        </w:rPr>
        <w:t xml:space="preserve">  caffè ai pasti (servito al bar)</w:t>
      </w:r>
      <w:r w:rsidR="00462F70">
        <w:rPr>
          <w:rFonts w:eastAsia="Times New Roman"/>
          <w:color w:val="000000"/>
          <w:sz w:val="27"/>
          <w:szCs w:val="27"/>
          <w:lang w:eastAsia="it-IT"/>
        </w:rPr>
        <w:t>, bottiglia Acqua di cortesia in camera, Gadget Cral in camera (all’arrivo)</w:t>
      </w:r>
      <w:r w:rsidR="00C1458D">
        <w:rPr>
          <w:rFonts w:eastAsia="Times New Roman"/>
          <w:color w:val="000000"/>
          <w:sz w:val="27"/>
          <w:szCs w:val="27"/>
          <w:lang w:eastAsia="it-IT"/>
        </w:rPr>
        <w:t>:</w:t>
      </w:r>
    </w:p>
    <w:p w14:paraId="7A7D7BFC" w14:textId="77777777" w:rsidR="00C1458D" w:rsidRPr="00583617" w:rsidRDefault="00C1458D" w:rsidP="00F76B6E">
      <w:pPr>
        <w:widowControl/>
        <w:autoSpaceDE/>
        <w:autoSpaceDN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2876DC64" w14:textId="09D8B10D" w:rsidR="00F76B6E" w:rsidRPr="00646671" w:rsidRDefault="00A82847" w:rsidP="00C1458D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eastAsia="Times New Roman"/>
          <w:color w:val="000000"/>
          <w:sz w:val="27"/>
          <w:szCs w:val="27"/>
          <w:lang w:eastAsia="it-IT"/>
        </w:rPr>
      </w:pPr>
      <w:r w:rsidRPr="00646671">
        <w:rPr>
          <w:rFonts w:eastAsia="Times New Roman"/>
          <w:b/>
          <w:bCs/>
          <w:color w:val="000000"/>
          <w:sz w:val="27"/>
          <w:szCs w:val="27"/>
          <w:highlight w:val="yellow"/>
          <w:lang w:eastAsia="it-IT"/>
        </w:rPr>
        <w:t>COSTO</w:t>
      </w:r>
      <w:r w:rsidRPr="00646671">
        <w:rPr>
          <w:rFonts w:eastAsia="Times New Roman"/>
          <w:color w:val="000000"/>
          <w:sz w:val="27"/>
          <w:szCs w:val="27"/>
          <w:highlight w:val="yellow"/>
          <w:lang w:eastAsia="it-IT"/>
        </w:rPr>
        <w:t xml:space="preserve"> </w:t>
      </w:r>
      <w:r w:rsidRPr="00646671">
        <w:rPr>
          <w:rFonts w:eastAsia="Times New Roman"/>
          <w:b/>
          <w:bCs/>
          <w:color w:val="000000"/>
          <w:sz w:val="27"/>
          <w:szCs w:val="27"/>
          <w:highlight w:val="yellow"/>
          <w:shd w:val="clear" w:color="auto" w:fill="FFFF00"/>
          <w:lang w:eastAsia="it-IT"/>
        </w:rPr>
        <w:t>solo</w:t>
      </w:r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per i soci e\o affiliati Cral </w:t>
      </w:r>
      <w:proofErr w:type="spellStart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Napoletanagas</w:t>
      </w:r>
      <w:proofErr w:type="spellEnd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AL NETTO DI CONTRIBUTO\SCONTO </w:t>
      </w:r>
      <w:proofErr w:type="gramStart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CRAL :</w:t>
      </w:r>
      <w:proofErr w:type="gramEnd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   </w:t>
      </w:r>
      <w:r w:rsidR="004C2A03"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2</w:t>
      </w:r>
      <w:r w:rsidR="003A35E0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8</w:t>
      </w:r>
      <w:r w:rsidR="0012468E"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5</w:t>
      </w:r>
      <w:r w:rsidR="004C2A03"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,00 Euro a persona</w:t>
      </w:r>
      <w:r w:rsidR="004C2A03" w:rsidRPr="00646671">
        <w:rPr>
          <w:rFonts w:eastAsia="Times New Roman"/>
          <w:color w:val="000000"/>
          <w:sz w:val="27"/>
          <w:szCs w:val="27"/>
          <w:lang w:eastAsia="it-IT"/>
        </w:rPr>
        <w:t>.</w:t>
      </w:r>
      <w:r w:rsidR="00145086" w:rsidRPr="00646671">
        <w:rPr>
          <w:rFonts w:eastAsia="Times New Roman"/>
          <w:color w:val="000000"/>
          <w:sz w:val="27"/>
          <w:szCs w:val="27"/>
          <w:lang w:eastAsia="it-IT"/>
        </w:rPr>
        <w:t xml:space="preserve"> </w:t>
      </w:r>
      <w:r w:rsidR="00F61AC0" w:rsidRPr="00646671">
        <w:rPr>
          <w:rFonts w:eastAsia="Times New Roman"/>
          <w:color w:val="FF0000"/>
          <w:sz w:val="27"/>
          <w:szCs w:val="27"/>
          <w:lang w:eastAsia="it-IT"/>
        </w:rPr>
        <w:t>PERIODO 30/12 – 1/01/25.</w:t>
      </w:r>
    </w:p>
    <w:p w14:paraId="7B295401" w14:textId="77777777" w:rsidR="00A82847" w:rsidRPr="00646671" w:rsidRDefault="00A82847" w:rsidP="00A82847">
      <w:pPr>
        <w:widowControl/>
        <w:autoSpaceDE/>
        <w:autoSpaceDN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4D345F5F" w14:textId="25B9A72D" w:rsidR="00F61AC0" w:rsidRDefault="00F61AC0" w:rsidP="00F61AC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eastAsia="Times New Roman"/>
          <w:color w:val="000000"/>
          <w:sz w:val="27"/>
          <w:szCs w:val="27"/>
          <w:lang w:eastAsia="it-IT"/>
        </w:rPr>
      </w:pPr>
      <w:r w:rsidRPr="00646671">
        <w:rPr>
          <w:rFonts w:eastAsia="Times New Roman"/>
          <w:b/>
          <w:bCs/>
          <w:color w:val="000000"/>
          <w:sz w:val="27"/>
          <w:szCs w:val="27"/>
          <w:highlight w:val="yellow"/>
          <w:lang w:eastAsia="it-IT"/>
        </w:rPr>
        <w:t>COSTO</w:t>
      </w:r>
      <w:r w:rsidRPr="00646671">
        <w:rPr>
          <w:rFonts w:eastAsia="Times New Roman"/>
          <w:color w:val="000000"/>
          <w:sz w:val="27"/>
          <w:szCs w:val="27"/>
          <w:highlight w:val="yellow"/>
          <w:lang w:eastAsia="it-IT"/>
        </w:rPr>
        <w:t xml:space="preserve"> </w:t>
      </w:r>
      <w:r w:rsidRPr="00646671">
        <w:rPr>
          <w:rFonts w:eastAsia="Times New Roman"/>
          <w:b/>
          <w:bCs/>
          <w:color w:val="000000"/>
          <w:sz w:val="27"/>
          <w:szCs w:val="27"/>
          <w:highlight w:val="yellow"/>
          <w:shd w:val="clear" w:color="auto" w:fill="FFFF00"/>
          <w:lang w:eastAsia="it-IT"/>
        </w:rPr>
        <w:t>solo</w:t>
      </w:r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per i soci e\o affiliati Cral </w:t>
      </w:r>
      <w:proofErr w:type="spellStart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Napoletanagas</w:t>
      </w:r>
      <w:proofErr w:type="spellEnd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AL NETTO DI CONTRIBUTO\SCONTO </w:t>
      </w:r>
      <w:proofErr w:type="gramStart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CRAL :</w:t>
      </w:r>
      <w:proofErr w:type="gramEnd"/>
      <w:r w:rsidRPr="00646671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   </w:t>
      </w:r>
      <w:r w:rsidR="00401AF0"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3</w:t>
      </w:r>
      <w:r w:rsidR="00D21712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5</w:t>
      </w:r>
      <w:r w:rsidR="00401AF0"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0</w:t>
      </w:r>
      <w:r w:rsidRPr="00646671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,00 Euro a persona</w:t>
      </w:r>
      <w:r w:rsidRPr="00C1458D">
        <w:rPr>
          <w:rFonts w:eastAsia="Times New Roman"/>
          <w:color w:val="000000"/>
          <w:sz w:val="27"/>
          <w:szCs w:val="27"/>
          <w:lang w:eastAsia="it-IT"/>
        </w:rPr>
        <w:t xml:space="preserve">. </w:t>
      </w:r>
      <w:r>
        <w:rPr>
          <w:rFonts w:eastAsia="Times New Roman"/>
          <w:color w:val="000000"/>
          <w:sz w:val="27"/>
          <w:szCs w:val="27"/>
          <w:lang w:eastAsia="it-IT"/>
        </w:rPr>
        <w:t xml:space="preserve"> </w:t>
      </w:r>
      <w:r w:rsidRPr="00646671">
        <w:rPr>
          <w:rFonts w:eastAsia="Times New Roman"/>
          <w:color w:val="FF0000"/>
          <w:sz w:val="27"/>
          <w:szCs w:val="27"/>
          <w:lang w:eastAsia="it-IT"/>
        </w:rPr>
        <w:t xml:space="preserve">PERIODO 30/12 – </w:t>
      </w:r>
      <w:r w:rsidR="00401AF0" w:rsidRPr="00646671">
        <w:rPr>
          <w:rFonts w:eastAsia="Times New Roman"/>
          <w:color w:val="FF0000"/>
          <w:sz w:val="27"/>
          <w:szCs w:val="27"/>
          <w:lang w:eastAsia="it-IT"/>
        </w:rPr>
        <w:t>2</w:t>
      </w:r>
      <w:r w:rsidRPr="00646671">
        <w:rPr>
          <w:rFonts w:eastAsia="Times New Roman"/>
          <w:color w:val="FF0000"/>
          <w:sz w:val="27"/>
          <w:szCs w:val="27"/>
          <w:lang w:eastAsia="it-IT"/>
        </w:rPr>
        <w:t>/01/25.</w:t>
      </w:r>
    </w:p>
    <w:p w14:paraId="0FA0F108" w14:textId="77777777" w:rsidR="00F61AC0" w:rsidRPr="00583617" w:rsidRDefault="00F61AC0" w:rsidP="00401AF0">
      <w:pPr>
        <w:widowControl/>
        <w:autoSpaceDE/>
        <w:autoSpaceDN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03D599B4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7"/>
          <w:szCs w:val="27"/>
          <w:lang w:eastAsia="it-IT"/>
        </w:rPr>
        <w:t>Sconti su 3^ e 4^ letto: </w:t>
      </w:r>
      <w:r w:rsidRPr="004C2A03">
        <w:rPr>
          <w:rFonts w:eastAsia="Times New Roman"/>
          <w:color w:val="000000"/>
          <w:sz w:val="27"/>
          <w:szCs w:val="27"/>
          <w:lang w:eastAsia="it-IT"/>
        </w:rPr>
        <w:t>Bambini da 0 a 3 Free, da 4 a 12 anni -50%, da 12 in su -30%.</w:t>
      </w:r>
    </w:p>
    <w:p w14:paraId="3476344E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i/>
          <w:iCs/>
          <w:color w:val="00B0F0"/>
          <w:lang w:eastAsia="it-IT"/>
        </w:rPr>
        <w:t>(</w:t>
      </w:r>
      <w:r w:rsidRPr="004C2A03">
        <w:rPr>
          <w:rFonts w:eastAsia="Times New Roman"/>
          <w:i/>
          <w:iCs/>
          <w:color w:val="00B0F0"/>
          <w:sz w:val="24"/>
          <w:szCs w:val="24"/>
          <w:lang w:eastAsia="it-IT"/>
        </w:rPr>
        <w:t>Seguirà menù descrittivo del </w:t>
      </w:r>
      <w:r w:rsidRPr="004C2A03">
        <w:rPr>
          <w:rFonts w:eastAsia="Times New Roman"/>
          <w:i/>
          <w:iCs/>
          <w:color w:val="00B0F0"/>
          <w:sz w:val="27"/>
          <w:szCs w:val="27"/>
          <w:lang w:eastAsia="it-IT"/>
        </w:rPr>
        <w:t xml:space="preserve">Cenone con bevande incluse accompagnato da musica dal vivo, piccoli fuochi e </w:t>
      </w:r>
      <w:proofErr w:type="gramStart"/>
      <w:r w:rsidRPr="004C2A03">
        <w:rPr>
          <w:rFonts w:eastAsia="Times New Roman"/>
          <w:i/>
          <w:iCs/>
          <w:color w:val="00B0F0"/>
          <w:sz w:val="27"/>
          <w:szCs w:val="27"/>
          <w:lang w:eastAsia="it-IT"/>
        </w:rPr>
        <w:t>cotillon.</w:t>
      </w:r>
      <w:r w:rsidRPr="004C2A03">
        <w:rPr>
          <w:rFonts w:eastAsia="Times New Roman"/>
          <w:i/>
          <w:iCs/>
          <w:color w:val="00B0F0"/>
          <w:lang w:eastAsia="it-IT"/>
        </w:rPr>
        <w:t>.</w:t>
      </w:r>
      <w:proofErr w:type="gramEnd"/>
      <w:r w:rsidRPr="004C2A03">
        <w:rPr>
          <w:rFonts w:eastAsia="Times New Roman"/>
          <w:i/>
          <w:iCs/>
          <w:color w:val="00B0F0"/>
          <w:lang w:eastAsia="it-IT"/>
        </w:rPr>
        <w:t>)</w:t>
      </w:r>
    </w:p>
    <w:p w14:paraId="35C16ABB" w14:textId="77777777" w:rsidR="004C2A03" w:rsidRPr="00583617" w:rsidRDefault="004C2A03" w:rsidP="004C2A03">
      <w:pPr>
        <w:widowControl/>
        <w:autoSpaceDE/>
        <w:autoSpaceDN/>
        <w:rPr>
          <w:rFonts w:eastAsia="Times New Roman"/>
          <w:color w:val="000000"/>
          <w:sz w:val="16"/>
          <w:szCs w:val="16"/>
          <w:lang w:eastAsia="it-IT"/>
        </w:rPr>
      </w:pPr>
      <w:r w:rsidRPr="004C2A03">
        <w:rPr>
          <w:rFonts w:eastAsia="Times New Roman"/>
          <w:color w:val="000000"/>
          <w:lang w:eastAsia="it-IT"/>
        </w:rPr>
        <w:t> </w:t>
      </w:r>
    </w:p>
    <w:p w14:paraId="58284BF8" w14:textId="2009C97D" w:rsidR="004C2A03" w:rsidRPr="00B53DE6" w:rsidRDefault="004C2A03" w:rsidP="004C2A03">
      <w:pPr>
        <w:widowControl/>
        <w:autoSpaceDE/>
        <w:autoSpaceDN/>
        <w:rPr>
          <w:rFonts w:eastAsia="Times New Roman"/>
          <w:color w:val="000000"/>
          <w:sz w:val="28"/>
          <w:szCs w:val="28"/>
          <w:lang w:eastAsia="it-IT"/>
        </w:rPr>
      </w:pPr>
      <w:r w:rsidRPr="00B53DE6">
        <w:rPr>
          <w:rFonts w:eastAsia="Times New Roman"/>
          <w:color w:val="000000"/>
          <w:sz w:val="28"/>
          <w:szCs w:val="28"/>
          <w:lang w:eastAsia="it-IT"/>
        </w:rPr>
        <w:t xml:space="preserve">Per le eventuali </w:t>
      </w:r>
      <w:proofErr w:type="gramStart"/>
      <w:r w:rsidRPr="00B53DE6">
        <w:rPr>
          <w:rFonts w:eastAsia="Times New Roman"/>
          <w:color w:val="000000"/>
          <w:sz w:val="28"/>
          <w:szCs w:val="28"/>
          <w:lang w:eastAsia="it-IT"/>
        </w:rPr>
        <w:t>prenotazioni,  da</w:t>
      </w:r>
      <w:proofErr w:type="gramEnd"/>
      <w:r w:rsidRPr="00B53DE6">
        <w:rPr>
          <w:rFonts w:eastAsia="Times New Roman"/>
          <w:color w:val="000000"/>
          <w:sz w:val="28"/>
          <w:szCs w:val="28"/>
          <w:lang w:eastAsia="it-IT"/>
        </w:rPr>
        <w:t xml:space="preserve"> effettuare al più presto possibile, fare riferimento ai consiglieri </w:t>
      </w:r>
      <w:proofErr w:type="spellStart"/>
      <w:r w:rsidRPr="00B53DE6">
        <w:rPr>
          <w:rFonts w:eastAsia="Times New Roman"/>
          <w:color w:val="000000"/>
          <w:sz w:val="28"/>
          <w:szCs w:val="28"/>
          <w:lang w:eastAsia="it-IT"/>
        </w:rPr>
        <w:t>cral</w:t>
      </w:r>
      <w:proofErr w:type="spellEnd"/>
      <w:r w:rsidRPr="00B53DE6">
        <w:rPr>
          <w:rFonts w:eastAsia="Times New Roman"/>
          <w:color w:val="000000"/>
          <w:sz w:val="28"/>
          <w:szCs w:val="28"/>
          <w:lang w:eastAsia="it-IT"/>
        </w:rPr>
        <w:t>,  oppure rispondere a questa mail\newsletter.</w:t>
      </w:r>
    </w:p>
    <w:p w14:paraId="26110496" w14:textId="77777777" w:rsidR="002312B2" w:rsidRDefault="002312B2">
      <w:pPr>
        <w:pStyle w:val="Corpotesto"/>
        <w:spacing w:before="9"/>
        <w:rPr>
          <w:rFonts w:ascii="Times New Roman"/>
          <w:sz w:val="15"/>
        </w:rPr>
      </w:pPr>
    </w:p>
    <w:p w14:paraId="75E9C58E" w14:textId="77777777" w:rsidR="002312B2" w:rsidRDefault="002312B2">
      <w:pPr>
        <w:rPr>
          <w:rFonts w:ascii="Times New Roman"/>
          <w:sz w:val="15"/>
        </w:rPr>
        <w:sectPr w:rsidR="002312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11D77B09" w14:textId="76AB8612" w:rsidR="009E0010" w:rsidRDefault="00A81F61" w:rsidP="009E0010">
      <w:pPr>
        <w:spacing w:before="93"/>
        <w:rPr>
          <w:rFonts w:ascii="Times New Roman"/>
          <w:spacing w:val="1"/>
          <w:sz w:val="28"/>
        </w:rPr>
      </w:pPr>
      <w:r>
        <w:rPr>
          <w:rFonts w:ascii="Arial MT"/>
          <w:sz w:val="24"/>
        </w:rPr>
        <w:t>Napoli</w:t>
      </w:r>
      <w:r w:rsidR="00966AB3">
        <w:rPr>
          <w:rFonts w:ascii="Arial MT"/>
          <w:spacing w:val="-5"/>
          <w:sz w:val="24"/>
        </w:rPr>
        <w:t>,</w:t>
      </w:r>
      <w:r w:rsidR="00071D96">
        <w:rPr>
          <w:rFonts w:ascii="Arial MT"/>
          <w:spacing w:val="-5"/>
          <w:sz w:val="24"/>
        </w:rPr>
        <w:t>15</w:t>
      </w:r>
      <w:r>
        <w:rPr>
          <w:rFonts w:ascii="Arial MT"/>
          <w:sz w:val="24"/>
        </w:rPr>
        <w:t>/</w:t>
      </w:r>
      <w:r w:rsidR="00F76B6E">
        <w:rPr>
          <w:rFonts w:ascii="Arial MT"/>
          <w:sz w:val="24"/>
        </w:rPr>
        <w:t>1</w:t>
      </w:r>
      <w:r w:rsidR="003C79D5">
        <w:rPr>
          <w:rFonts w:ascii="Arial MT"/>
          <w:sz w:val="24"/>
        </w:rPr>
        <w:t>0</w:t>
      </w:r>
      <w:r>
        <w:rPr>
          <w:rFonts w:ascii="Arial MT"/>
          <w:sz w:val="24"/>
        </w:rPr>
        <w:t>/202</w:t>
      </w:r>
      <w:r w:rsidR="003C79D5">
        <w:rPr>
          <w:rFonts w:ascii="Arial MT"/>
          <w:sz w:val="24"/>
        </w:rPr>
        <w:t>4</w:t>
      </w:r>
      <w:r>
        <w:br w:type="column"/>
      </w:r>
      <w:r w:rsidR="009E0010">
        <w:t xml:space="preserve">    </w:t>
      </w:r>
      <w:r>
        <w:rPr>
          <w:rFonts w:ascii="Times New Roman"/>
          <w:sz w:val="28"/>
        </w:rPr>
        <w:t>Il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Presidente</w:t>
      </w:r>
      <w:r>
        <w:rPr>
          <w:rFonts w:ascii="Times New Roman"/>
          <w:spacing w:val="1"/>
          <w:sz w:val="28"/>
        </w:rPr>
        <w:t xml:space="preserve"> </w:t>
      </w:r>
    </w:p>
    <w:p w14:paraId="684AD5A0" w14:textId="111C9D9E" w:rsidR="002312B2" w:rsidRDefault="00A81F61" w:rsidP="009E0010">
      <w:pPr>
        <w:spacing w:before="93"/>
        <w:rPr>
          <w:rFonts w:ascii="Times New Roman"/>
          <w:sz w:val="28"/>
        </w:rPr>
      </w:pPr>
      <w:r>
        <w:rPr>
          <w:rFonts w:ascii="Times New Roman"/>
          <w:sz w:val="28"/>
        </w:rPr>
        <w:t>Oreste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Schetti</w:t>
      </w:r>
      <w:r w:rsidR="00F662C8">
        <w:rPr>
          <w:rFonts w:ascii="Times New Roman"/>
          <w:sz w:val="28"/>
        </w:rPr>
        <w:t>no</w:t>
      </w:r>
    </w:p>
    <w:sectPr w:rsidR="002312B2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D0E0" w14:textId="77777777" w:rsidR="00093672" w:rsidRDefault="00093672" w:rsidP="00B66D30">
      <w:r>
        <w:separator/>
      </w:r>
    </w:p>
  </w:endnote>
  <w:endnote w:type="continuationSeparator" w:id="0">
    <w:p w14:paraId="7CD541B2" w14:textId="77777777" w:rsidR="00093672" w:rsidRDefault="00093672" w:rsidP="00B6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AEBE" w14:textId="7AF56D6A" w:rsidR="00B66D30" w:rsidRDefault="00FD233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738347" wp14:editId="720751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129197924" name="Casella di testo 2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27AA2" w14:textId="6897808D" w:rsidR="00FD233F" w:rsidRPr="00FD233F" w:rsidRDefault="00FD233F" w:rsidP="00FD233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33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3834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C3 - Riservato" style="position:absolute;margin-left:0;margin-top:0;width:119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" filled="f" stroked="f">
              <v:textbox style="mso-fit-shape-to-text:t" inset="0,0,0,15pt">
                <w:txbxContent>
                  <w:p w14:paraId="61327AA2" w14:textId="6897808D" w:rsidR="00FD233F" w:rsidRPr="00FD233F" w:rsidRDefault="00FD233F" w:rsidP="00FD233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D233F">
                      <w:rPr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C5CB" w14:textId="6E5B25DB" w:rsidR="00B66D30" w:rsidRDefault="00FD233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C833B3" wp14:editId="30547C89">
              <wp:simplePos x="4667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305644644" name="Casella di testo 3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9BC6F" w14:textId="33DECC23" w:rsidR="00FD233F" w:rsidRPr="00FD233F" w:rsidRDefault="00FD233F" w:rsidP="00FD233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33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833B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C3 - Riservato" style="position:absolute;margin-left:0;margin-top:0;width:119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" filled="f" stroked="f">
              <v:textbox style="mso-fit-shape-to-text:t" inset="0,0,0,15pt">
                <w:txbxContent>
                  <w:p w14:paraId="5B99BC6F" w14:textId="33DECC23" w:rsidR="00FD233F" w:rsidRPr="00FD233F" w:rsidRDefault="00FD233F" w:rsidP="00FD233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D233F">
                      <w:rPr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FE9E" w14:textId="302E146E" w:rsidR="00B66D30" w:rsidRDefault="00FD233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27A54" wp14:editId="1A35BB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099280698" name="Casella di testo 1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B8F30" w14:textId="6EF0D6DD" w:rsidR="00FD233F" w:rsidRPr="00FD233F" w:rsidRDefault="00FD233F" w:rsidP="00FD233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33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27A5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C3 - Riservato" style="position:absolute;margin-left:0;margin-top:0;width:119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t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" filled="f" stroked="f">
              <v:textbox style="mso-fit-shape-to-text:t" inset="0,0,0,15pt">
                <w:txbxContent>
                  <w:p w14:paraId="133B8F30" w14:textId="6EF0D6DD" w:rsidR="00FD233F" w:rsidRPr="00FD233F" w:rsidRDefault="00FD233F" w:rsidP="00FD233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D233F">
                      <w:rPr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B71B" w14:textId="77777777" w:rsidR="00093672" w:rsidRDefault="00093672" w:rsidP="00B66D30">
      <w:r>
        <w:separator/>
      </w:r>
    </w:p>
  </w:footnote>
  <w:footnote w:type="continuationSeparator" w:id="0">
    <w:p w14:paraId="61090A6C" w14:textId="77777777" w:rsidR="00093672" w:rsidRDefault="00093672" w:rsidP="00B6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5E79" w14:textId="77777777" w:rsidR="00B66D30" w:rsidRDefault="00B66D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3019" w14:textId="77777777" w:rsidR="00B66D30" w:rsidRDefault="00B66D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0A39" w14:textId="77777777" w:rsidR="00B66D30" w:rsidRDefault="00B66D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7E4915"/>
    <w:multiLevelType w:val="hybridMultilevel"/>
    <w:tmpl w:val="CEB23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737404">
    <w:abstractNumId w:val="0"/>
  </w:num>
  <w:num w:numId="2" w16cid:durableId="74850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B2"/>
    <w:rsid w:val="000478D2"/>
    <w:rsid w:val="00047D41"/>
    <w:rsid w:val="00067FE9"/>
    <w:rsid w:val="00071D96"/>
    <w:rsid w:val="00093672"/>
    <w:rsid w:val="000B0041"/>
    <w:rsid w:val="000F7C60"/>
    <w:rsid w:val="0012468E"/>
    <w:rsid w:val="00134A5A"/>
    <w:rsid w:val="00145086"/>
    <w:rsid w:val="001C1D77"/>
    <w:rsid w:val="002312B2"/>
    <w:rsid w:val="002A3421"/>
    <w:rsid w:val="002A3569"/>
    <w:rsid w:val="002A762B"/>
    <w:rsid w:val="002C32FC"/>
    <w:rsid w:val="002D2F91"/>
    <w:rsid w:val="002E3809"/>
    <w:rsid w:val="00357591"/>
    <w:rsid w:val="00384769"/>
    <w:rsid w:val="003A35E0"/>
    <w:rsid w:val="003C79D5"/>
    <w:rsid w:val="003E4B01"/>
    <w:rsid w:val="00401AF0"/>
    <w:rsid w:val="0044131F"/>
    <w:rsid w:val="00462F70"/>
    <w:rsid w:val="00470DC7"/>
    <w:rsid w:val="004C2A03"/>
    <w:rsid w:val="00583617"/>
    <w:rsid w:val="005D1078"/>
    <w:rsid w:val="00637AF0"/>
    <w:rsid w:val="00646671"/>
    <w:rsid w:val="006838B6"/>
    <w:rsid w:val="006C7ECA"/>
    <w:rsid w:val="007041D6"/>
    <w:rsid w:val="007637F1"/>
    <w:rsid w:val="00794076"/>
    <w:rsid w:val="007A58BD"/>
    <w:rsid w:val="008520FA"/>
    <w:rsid w:val="0091144D"/>
    <w:rsid w:val="009141EB"/>
    <w:rsid w:val="00966AB3"/>
    <w:rsid w:val="009A5233"/>
    <w:rsid w:val="009E0010"/>
    <w:rsid w:val="00A141FD"/>
    <w:rsid w:val="00A2012A"/>
    <w:rsid w:val="00A37B50"/>
    <w:rsid w:val="00A81F61"/>
    <w:rsid w:val="00A82847"/>
    <w:rsid w:val="00AD55DC"/>
    <w:rsid w:val="00AE1240"/>
    <w:rsid w:val="00B20A6E"/>
    <w:rsid w:val="00B33A11"/>
    <w:rsid w:val="00B53DE6"/>
    <w:rsid w:val="00B66D30"/>
    <w:rsid w:val="00BC6787"/>
    <w:rsid w:val="00BD15CA"/>
    <w:rsid w:val="00BE7960"/>
    <w:rsid w:val="00BF5858"/>
    <w:rsid w:val="00C1458D"/>
    <w:rsid w:val="00C4198E"/>
    <w:rsid w:val="00C50FF0"/>
    <w:rsid w:val="00C86A58"/>
    <w:rsid w:val="00C939D9"/>
    <w:rsid w:val="00CA0E4C"/>
    <w:rsid w:val="00CC3215"/>
    <w:rsid w:val="00D13443"/>
    <w:rsid w:val="00D21712"/>
    <w:rsid w:val="00D3076D"/>
    <w:rsid w:val="00E64761"/>
    <w:rsid w:val="00E673DD"/>
    <w:rsid w:val="00EA16B1"/>
    <w:rsid w:val="00EE1856"/>
    <w:rsid w:val="00F61AC0"/>
    <w:rsid w:val="00F662C8"/>
    <w:rsid w:val="00F75349"/>
    <w:rsid w:val="00F76B6E"/>
    <w:rsid w:val="00FD233F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DE85"/>
  <w15:docId w15:val="{E23B7BCA-7CB3-4428-AF65-68D57D1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 w:hanging="3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1240"/>
    <w:pPr>
      <w:keepNext/>
      <w:keepLines/>
      <w:widowControl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041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2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66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D3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6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D3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0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587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016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5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7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0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2699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46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9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858B-DBBF-4960-9FF8-1AB4317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Schettino Oreste (2i Rete Gas SpA)</cp:lastModifiedBy>
  <cp:revision>44</cp:revision>
  <dcterms:created xsi:type="dcterms:W3CDTF">2023-11-07T13:10:00Z</dcterms:created>
  <dcterms:modified xsi:type="dcterms:W3CDTF">2024-10-20T16:37:00Z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  <property fmtid="{D5CDD505-2E9C-101B-9397-08002B2CF9AE}" pid="5" name="ClassificationContentMarkingFooterShapeIds">
    <vt:lpwstr>4185b13a,434e3164,1237c464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Classificazione: C3 - Riservato</vt:lpwstr>
  </property>
  <property fmtid="{D5CDD505-2E9C-101B-9397-08002B2CF9AE}" pid="8" name="MSIP_Label_62be026b-01d4-4fb6-a791-fde6f09e8e89_Enabled">
    <vt:lpwstr>true</vt:lpwstr>
  </property>
  <property fmtid="{D5CDD505-2E9C-101B-9397-08002B2CF9AE}" pid="9" name="MSIP_Label_62be026b-01d4-4fb6-a791-fde6f09e8e89_SetDate">
    <vt:lpwstr>2024-10-08T10:13:12Z</vt:lpwstr>
  </property>
  <property fmtid="{D5CDD505-2E9C-101B-9397-08002B2CF9AE}" pid="10" name="MSIP_Label_62be026b-01d4-4fb6-a791-fde6f09e8e89_Method">
    <vt:lpwstr>Privileged</vt:lpwstr>
  </property>
  <property fmtid="{D5CDD505-2E9C-101B-9397-08002B2CF9AE}" pid="11" name="MSIP_Label_62be026b-01d4-4fb6-a791-fde6f09e8e89_Name">
    <vt:lpwstr>Riservato</vt:lpwstr>
  </property>
  <property fmtid="{D5CDD505-2E9C-101B-9397-08002B2CF9AE}" pid="12" name="MSIP_Label_62be026b-01d4-4fb6-a791-fde6f09e8e89_SiteId">
    <vt:lpwstr>d2a717e0-5630-4111-9863-be69529bd704</vt:lpwstr>
  </property>
  <property fmtid="{D5CDD505-2E9C-101B-9397-08002B2CF9AE}" pid="13" name="MSIP_Label_62be026b-01d4-4fb6-a791-fde6f09e8e89_ActionId">
    <vt:lpwstr>d0b62078-1d7c-411f-993c-59ae505f7b45</vt:lpwstr>
  </property>
  <property fmtid="{D5CDD505-2E9C-101B-9397-08002B2CF9AE}" pid="14" name="MSIP_Label_62be026b-01d4-4fb6-a791-fde6f09e8e89_ContentBits">
    <vt:lpwstr>2</vt:lpwstr>
  </property>
</Properties>
</file>